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71114" w14:textId="77777777" w:rsidR="00476C15" w:rsidRDefault="00000000">
      <w:pPr>
        <w:pStyle w:val="Ttulo"/>
        <w:jc w:val="center"/>
        <w:rPr>
          <w:b/>
        </w:rPr>
      </w:pPr>
      <w:r>
        <w:rPr>
          <w:b/>
        </w:rPr>
        <w:t>The Galapagos’ Southeast Wonders</w:t>
      </w:r>
    </w:p>
    <w:p w14:paraId="7D271071" w14:textId="77777777" w:rsidR="00476C15" w:rsidRDefault="00000000">
      <w:pPr>
        <w:pStyle w:val="Ttulo1"/>
        <w:spacing w:before="0"/>
        <w:jc w:val="center"/>
        <w:rPr>
          <w:b/>
        </w:rPr>
      </w:pPr>
      <w:r>
        <w:rPr>
          <w:b/>
        </w:rPr>
        <w:t>Itinerary A / Southeast Cruise / 5 Days – 4 nights</w:t>
      </w:r>
    </w:p>
    <w:p w14:paraId="5EAEB9B5" w14:textId="77777777" w:rsidR="00476C15" w:rsidRDefault="00476C15"/>
    <w:p w14:paraId="70173BED" w14:textId="77777777" w:rsidR="00476C15" w:rsidRDefault="00000000">
      <w:pPr>
        <w:jc w:val="center"/>
      </w:pPr>
      <w:r>
        <w:rPr>
          <w:noProof/>
        </w:rPr>
        <w:drawing>
          <wp:inline distT="0" distB="0" distL="0" distR="0" wp14:anchorId="2BB09CF0" wp14:editId="3181777C">
            <wp:extent cx="4864491" cy="4237702"/>
            <wp:effectExtent l="0" t="0" r="0" b="0"/>
            <wp:docPr id="13" name="image9.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Mapa&#10;&#10;Descripción generada automáticamente"/>
                    <pic:cNvPicPr preferRelativeResize="0"/>
                  </pic:nvPicPr>
                  <pic:blipFill>
                    <a:blip r:embed="rId7"/>
                    <a:srcRect/>
                    <a:stretch>
                      <a:fillRect/>
                    </a:stretch>
                  </pic:blipFill>
                  <pic:spPr>
                    <a:xfrm>
                      <a:off x="0" y="0"/>
                      <a:ext cx="4864491" cy="4237702"/>
                    </a:xfrm>
                    <a:prstGeom prst="rect">
                      <a:avLst/>
                    </a:prstGeom>
                    <a:ln/>
                  </pic:spPr>
                </pic:pic>
              </a:graphicData>
            </a:graphic>
          </wp:inline>
        </w:drawing>
      </w:r>
    </w:p>
    <w:tbl>
      <w:tblPr>
        <w:tblStyle w:val="a9"/>
        <w:tblW w:w="8789" w:type="dxa"/>
        <w:jc w:val="center"/>
        <w:tblInd w:w="0" w:type="dxa"/>
        <w:tblLayout w:type="fixed"/>
        <w:tblLook w:val="0400" w:firstRow="0" w:lastRow="0" w:firstColumn="0" w:lastColumn="0" w:noHBand="0" w:noVBand="1"/>
      </w:tblPr>
      <w:tblGrid>
        <w:gridCol w:w="709"/>
        <w:gridCol w:w="1182"/>
        <w:gridCol w:w="514"/>
        <w:gridCol w:w="2032"/>
        <w:gridCol w:w="808"/>
        <w:gridCol w:w="941"/>
        <w:gridCol w:w="874"/>
        <w:gridCol w:w="900"/>
        <w:gridCol w:w="829"/>
      </w:tblGrid>
      <w:tr w:rsidR="00476C15" w14:paraId="3A5D8C7F" w14:textId="77777777">
        <w:trPr>
          <w:trHeight w:val="212"/>
          <w:jc w:val="center"/>
        </w:trPr>
        <w:tc>
          <w:tcPr>
            <w:tcW w:w="709" w:type="dxa"/>
            <w:tcBorders>
              <w:top w:val="nil"/>
              <w:left w:val="nil"/>
              <w:bottom w:val="nil"/>
              <w:right w:val="nil"/>
            </w:tcBorders>
            <w:shd w:val="clear" w:color="auto" w:fill="auto"/>
            <w:vAlign w:val="bottom"/>
          </w:tcPr>
          <w:p w14:paraId="4662F7DF" w14:textId="77777777" w:rsidR="00476C15" w:rsidRDefault="00476C15">
            <w:pPr>
              <w:jc w:val="center"/>
              <w:rPr>
                <w:rFonts w:ascii="Times New Roman" w:eastAsia="Times New Roman" w:hAnsi="Times New Roman" w:cs="Times New Roman"/>
                <w:sz w:val="16"/>
                <w:szCs w:val="16"/>
              </w:rPr>
            </w:pPr>
          </w:p>
        </w:tc>
        <w:tc>
          <w:tcPr>
            <w:tcW w:w="1182" w:type="dxa"/>
            <w:tcBorders>
              <w:top w:val="nil"/>
              <w:left w:val="nil"/>
              <w:bottom w:val="single" w:sz="4" w:space="0" w:color="000000"/>
              <w:right w:val="nil"/>
            </w:tcBorders>
            <w:shd w:val="clear" w:color="auto" w:fill="auto"/>
            <w:vAlign w:val="center"/>
          </w:tcPr>
          <w:p w14:paraId="5DCBFAC1" w14:textId="77777777" w:rsidR="00476C15" w:rsidRDefault="00476C15">
            <w:pPr>
              <w:jc w:val="center"/>
              <w:rPr>
                <w:rFonts w:ascii="Times New Roman" w:eastAsia="Times New Roman" w:hAnsi="Times New Roman" w:cs="Times New Roman"/>
                <w:sz w:val="16"/>
                <w:szCs w:val="16"/>
              </w:rPr>
            </w:pPr>
          </w:p>
        </w:tc>
        <w:tc>
          <w:tcPr>
            <w:tcW w:w="514" w:type="dxa"/>
            <w:tcBorders>
              <w:top w:val="nil"/>
              <w:left w:val="nil"/>
              <w:bottom w:val="single" w:sz="4" w:space="0" w:color="000000"/>
              <w:right w:val="nil"/>
            </w:tcBorders>
            <w:shd w:val="clear" w:color="auto" w:fill="auto"/>
            <w:vAlign w:val="center"/>
          </w:tcPr>
          <w:p w14:paraId="755FA8A9" w14:textId="77777777" w:rsidR="00476C15" w:rsidRDefault="00476C15">
            <w:pPr>
              <w:jc w:val="center"/>
              <w:rPr>
                <w:rFonts w:ascii="Times New Roman" w:eastAsia="Times New Roman" w:hAnsi="Times New Roman" w:cs="Times New Roman"/>
                <w:sz w:val="16"/>
                <w:szCs w:val="16"/>
              </w:rPr>
            </w:pPr>
          </w:p>
        </w:tc>
        <w:tc>
          <w:tcPr>
            <w:tcW w:w="2032" w:type="dxa"/>
            <w:tcBorders>
              <w:top w:val="nil"/>
              <w:left w:val="nil"/>
              <w:bottom w:val="single" w:sz="4" w:space="0" w:color="000000"/>
              <w:right w:val="nil"/>
            </w:tcBorders>
            <w:shd w:val="clear" w:color="auto" w:fill="auto"/>
            <w:vAlign w:val="center"/>
          </w:tcPr>
          <w:p w14:paraId="71D64078" w14:textId="77777777" w:rsidR="00476C15" w:rsidRDefault="00476C15">
            <w:pPr>
              <w:jc w:val="center"/>
              <w:rPr>
                <w:rFonts w:ascii="Times New Roman" w:eastAsia="Times New Roman" w:hAnsi="Times New Roman" w:cs="Times New Roman"/>
                <w:sz w:val="16"/>
                <w:szCs w:val="16"/>
              </w:rPr>
            </w:pPr>
          </w:p>
        </w:tc>
        <w:tc>
          <w:tcPr>
            <w:tcW w:w="808" w:type="dxa"/>
            <w:tcBorders>
              <w:top w:val="single" w:sz="8" w:space="0" w:color="000000"/>
              <w:left w:val="single" w:sz="8" w:space="0" w:color="000000"/>
              <w:bottom w:val="nil"/>
              <w:right w:val="single" w:sz="4" w:space="0" w:color="000000"/>
            </w:tcBorders>
            <w:shd w:val="clear" w:color="auto" w:fill="auto"/>
            <w:vAlign w:val="center"/>
          </w:tcPr>
          <w:p w14:paraId="43743D25" w14:textId="77777777" w:rsidR="00476C15" w:rsidRDefault="00000000">
            <w:pPr>
              <w:jc w:val="center"/>
              <w:rPr>
                <w:b/>
                <w:color w:val="1F497D"/>
                <w:sz w:val="16"/>
                <w:szCs w:val="16"/>
              </w:rPr>
            </w:pPr>
            <w:r>
              <w:rPr>
                <w:b/>
                <w:color w:val="1F497D"/>
                <w:sz w:val="16"/>
                <w:szCs w:val="16"/>
              </w:rPr>
              <w:t>HIKING</w:t>
            </w:r>
          </w:p>
        </w:tc>
        <w:tc>
          <w:tcPr>
            <w:tcW w:w="941" w:type="dxa"/>
            <w:tcBorders>
              <w:top w:val="single" w:sz="8" w:space="0" w:color="000000"/>
              <w:left w:val="nil"/>
              <w:bottom w:val="nil"/>
              <w:right w:val="single" w:sz="4" w:space="0" w:color="000000"/>
            </w:tcBorders>
            <w:shd w:val="clear" w:color="auto" w:fill="auto"/>
            <w:vAlign w:val="center"/>
          </w:tcPr>
          <w:p w14:paraId="5D5A9087" w14:textId="77777777" w:rsidR="00476C15" w:rsidRDefault="00000000">
            <w:pPr>
              <w:jc w:val="center"/>
              <w:rPr>
                <w:b/>
                <w:color w:val="1F497D"/>
                <w:sz w:val="16"/>
                <w:szCs w:val="16"/>
              </w:rPr>
            </w:pPr>
            <w:r>
              <w:rPr>
                <w:b/>
                <w:color w:val="1F497D"/>
                <w:sz w:val="16"/>
                <w:szCs w:val="16"/>
              </w:rPr>
              <w:t>SNORKEL</w:t>
            </w:r>
          </w:p>
        </w:tc>
        <w:tc>
          <w:tcPr>
            <w:tcW w:w="874" w:type="dxa"/>
            <w:tcBorders>
              <w:top w:val="single" w:sz="8" w:space="0" w:color="000000"/>
              <w:left w:val="nil"/>
              <w:bottom w:val="nil"/>
              <w:right w:val="single" w:sz="4" w:space="0" w:color="000000"/>
            </w:tcBorders>
            <w:shd w:val="clear" w:color="auto" w:fill="auto"/>
            <w:vAlign w:val="center"/>
          </w:tcPr>
          <w:p w14:paraId="76676DF2" w14:textId="77777777" w:rsidR="00476C15" w:rsidRDefault="00000000">
            <w:pPr>
              <w:jc w:val="center"/>
              <w:rPr>
                <w:b/>
                <w:color w:val="1F497D"/>
                <w:sz w:val="16"/>
                <w:szCs w:val="16"/>
              </w:rPr>
            </w:pPr>
            <w:r>
              <w:rPr>
                <w:b/>
                <w:color w:val="1F497D"/>
                <w:sz w:val="16"/>
                <w:szCs w:val="16"/>
              </w:rPr>
              <w:t>PANGA RIDE</w:t>
            </w:r>
          </w:p>
        </w:tc>
        <w:tc>
          <w:tcPr>
            <w:tcW w:w="900" w:type="dxa"/>
            <w:tcBorders>
              <w:top w:val="single" w:sz="8" w:space="0" w:color="000000"/>
              <w:left w:val="nil"/>
              <w:bottom w:val="nil"/>
              <w:right w:val="single" w:sz="4" w:space="0" w:color="000000"/>
            </w:tcBorders>
            <w:shd w:val="clear" w:color="auto" w:fill="auto"/>
            <w:vAlign w:val="center"/>
          </w:tcPr>
          <w:p w14:paraId="78F1D41F" w14:textId="77777777" w:rsidR="00476C15" w:rsidRDefault="00000000">
            <w:pPr>
              <w:jc w:val="center"/>
              <w:rPr>
                <w:b/>
                <w:color w:val="1F497D"/>
                <w:sz w:val="16"/>
                <w:szCs w:val="16"/>
              </w:rPr>
            </w:pPr>
            <w:r>
              <w:rPr>
                <w:b/>
                <w:color w:val="1F497D"/>
                <w:sz w:val="16"/>
                <w:szCs w:val="16"/>
              </w:rPr>
              <w:t>PADDLE BOARD</w:t>
            </w:r>
          </w:p>
        </w:tc>
        <w:tc>
          <w:tcPr>
            <w:tcW w:w="829" w:type="dxa"/>
            <w:tcBorders>
              <w:top w:val="single" w:sz="8" w:space="0" w:color="000000"/>
              <w:left w:val="nil"/>
              <w:bottom w:val="nil"/>
              <w:right w:val="single" w:sz="8" w:space="0" w:color="000000"/>
            </w:tcBorders>
            <w:shd w:val="clear" w:color="auto" w:fill="auto"/>
            <w:vAlign w:val="center"/>
          </w:tcPr>
          <w:p w14:paraId="7063A929" w14:textId="77777777" w:rsidR="00476C15" w:rsidRDefault="00000000">
            <w:pPr>
              <w:jc w:val="center"/>
              <w:rPr>
                <w:b/>
                <w:color w:val="1F497D"/>
                <w:sz w:val="16"/>
                <w:szCs w:val="16"/>
              </w:rPr>
            </w:pPr>
            <w:r>
              <w:rPr>
                <w:b/>
                <w:color w:val="1F497D"/>
                <w:sz w:val="16"/>
                <w:szCs w:val="16"/>
              </w:rPr>
              <w:t xml:space="preserve">KAYAK </w:t>
            </w:r>
          </w:p>
        </w:tc>
      </w:tr>
      <w:tr w:rsidR="00476C15" w14:paraId="7F3596D5" w14:textId="77777777">
        <w:trPr>
          <w:trHeight w:val="347"/>
          <w:jc w:val="center"/>
        </w:trPr>
        <w:tc>
          <w:tcPr>
            <w:tcW w:w="709" w:type="dxa"/>
            <w:vMerge w:val="restart"/>
            <w:tcBorders>
              <w:top w:val="single" w:sz="8" w:space="0" w:color="16365C"/>
              <w:left w:val="single" w:sz="8" w:space="0" w:color="FFFFFF"/>
              <w:bottom w:val="single" w:sz="8" w:space="0" w:color="16365C"/>
              <w:right w:val="single" w:sz="4" w:space="0" w:color="000000"/>
            </w:tcBorders>
            <w:shd w:val="clear" w:color="auto" w:fill="16253D"/>
            <w:vAlign w:val="center"/>
          </w:tcPr>
          <w:p w14:paraId="31E3AEB1" w14:textId="77777777" w:rsidR="00476C15" w:rsidRDefault="00000000">
            <w:pPr>
              <w:jc w:val="center"/>
              <w:rPr>
                <w:b/>
                <w:color w:val="FFFFFF"/>
                <w:sz w:val="16"/>
                <w:szCs w:val="16"/>
              </w:rPr>
            </w:pPr>
            <w:r>
              <w:rPr>
                <w:b/>
                <w:color w:val="FFFFFF"/>
                <w:sz w:val="16"/>
                <w:szCs w:val="16"/>
              </w:rPr>
              <w:t>5 DAYS "A"</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18BE1" w14:textId="77777777" w:rsidR="00476C15" w:rsidRDefault="00000000">
            <w:pPr>
              <w:jc w:val="center"/>
              <w:rPr>
                <w:color w:val="1F497D"/>
                <w:sz w:val="16"/>
                <w:szCs w:val="16"/>
              </w:rPr>
            </w:pPr>
            <w:r>
              <w:rPr>
                <w:color w:val="1F497D"/>
                <w:sz w:val="16"/>
                <w:szCs w:val="16"/>
              </w:rPr>
              <w:t>TUESDAY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FE677" w14:textId="77777777" w:rsidR="00476C15"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9581E" w14:textId="77777777" w:rsidR="00476C15" w:rsidRDefault="00000000">
            <w:pPr>
              <w:rPr>
                <w:color w:val="1F497D"/>
                <w:sz w:val="16"/>
                <w:szCs w:val="16"/>
              </w:rPr>
            </w:pPr>
            <w:r>
              <w:rPr>
                <w:b/>
                <w:color w:val="003366"/>
                <w:sz w:val="16"/>
                <w:szCs w:val="16"/>
              </w:rPr>
              <w:t>San Cristobal:</w:t>
            </w:r>
            <w:r>
              <w:rPr>
                <w:color w:val="003366"/>
                <w:sz w:val="16"/>
                <w:szCs w:val="16"/>
              </w:rPr>
              <w:t xml:space="preserve"> Lobos Island </w:t>
            </w:r>
          </w:p>
        </w:tc>
        <w:tc>
          <w:tcPr>
            <w:tcW w:w="808" w:type="dxa"/>
            <w:tcBorders>
              <w:top w:val="single" w:sz="8" w:space="0" w:color="000000"/>
              <w:left w:val="single" w:sz="4" w:space="0" w:color="000000"/>
              <w:bottom w:val="single" w:sz="4" w:space="0" w:color="000000"/>
              <w:right w:val="single" w:sz="4" w:space="0" w:color="000000"/>
            </w:tcBorders>
            <w:shd w:val="clear" w:color="auto" w:fill="auto"/>
            <w:vAlign w:val="center"/>
          </w:tcPr>
          <w:p w14:paraId="60C65E86" w14:textId="7699219D" w:rsidR="00476C15" w:rsidRDefault="00476C15">
            <w:pPr>
              <w:jc w:val="center"/>
              <w:rPr>
                <w:color w:val="538DD5"/>
                <w:sz w:val="16"/>
                <w:szCs w:val="16"/>
              </w:rPr>
            </w:pPr>
          </w:p>
        </w:tc>
        <w:tc>
          <w:tcPr>
            <w:tcW w:w="941" w:type="dxa"/>
            <w:tcBorders>
              <w:top w:val="single" w:sz="8" w:space="0" w:color="000000"/>
              <w:left w:val="nil"/>
              <w:bottom w:val="single" w:sz="4" w:space="0" w:color="000000"/>
              <w:right w:val="single" w:sz="4" w:space="0" w:color="000000"/>
            </w:tcBorders>
            <w:shd w:val="clear" w:color="auto" w:fill="auto"/>
            <w:vAlign w:val="center"/>
          </w:tcPr>
          <w:p w14:paraId="35251C89" w14:textId="6BAB8775" w:rsidR="00476C15" w:rsidRDefault="00C840AE">
            <w:pPr>
              <w:jc w:val="center"/>
              <w:rPr>
                <w:color w:val="538DD5"/>
                <w:sz w:val="16"/>
                <w:szCs w:val="16"/>
              </w:rPr>
            </w:pPr>
            <w:r>
              <w:rPr>
                <w:color w:val="538DD5"/>
                <w:sz w:val="16"/>
                <w:szCs w:val="16"/>
              </w:rPr>
              <w:t>•</w:t>
            </w:r>
          </w:p>
        </w:tc>
        <w:tc>
          <w:tcPr>
            <w:tcW w:w="874" w:type="dxa"/>
            <w:tcBorders>
              <w:top w:val="single" w:sz="8" w:space="0" w:color="000000"/>
              <w:left w:val="nil"/>
              <w:bottom w:val="single" w:sz="4" w:space="0" w:color="000000"/>
              <w:right w:val="single" w:sz="4" w:space="0" w:color="000000"/>
            </w:tcBorders>
            <w:shd w:val="clear" w:color="auto" w:fill="auto"/>
            <w:vAlign w:val="center"/>
          </w:tcPr>
          <w:p w14:paraId="6BC49626" w14:textId="2E78846C" w:rsidR="00476C15" w:rsidRDefault="00C840AE">
            <w:pPr>
              <w:jc w:val="center"/>
              <w:rPr>
                <w:color w:val="538DD5"/>
                <w:sz w:val="16"/>
                <w:szCs w:val="16"/>
              </w:rPr>
            </w:pPr>
            <w:r>
              <w:rPr>
                <w:color w:val="538DD5"/>
                <w:sz w:val="16"/>
                <w:szCs w:val="16"/>
              </w:rPr>
              <w:t>•</w:t>
            </w:r>
          </w:p>
        </w:tc>
        <w:tc>
          <w:tcPr>
            <w:tcW w:w="900" w:type="dxa"/>
            <w:tcBorders>
              <w:top w:val="single" w:sz="8" w:space="0" w:color="000000"/>
              <w:left w:val="nil"/>
              <w:bottom w:val="single" w:sz="4" w:space="0" w:color="000000"/>
              <w:right w:val="single" w:sz="4" w:space="0" w:color="000000"/>
            </w:tcBorders>
            <w:shd w:val="clear" w:color="auto" w:fill="auto"/>
            <w:vAlign w:val="center"/>
          </w:tcPr>
          <w:p w14:paraId="6FC11C99" w14:textId="77777777" w:rsidR="00476C15" w:rsidRDefault="00000000">
            <w:pPr>
              <w:jc w:val="center"/>
              <w:rPr>
                <w:color w:val="538DD5"/>
                <w:sz w:val="16"/>
                <w:szCs w:val="16"/>
              </w:rPr>
            </w:pPr>
            <w:r>
              <w:rPr>
                <w:color w:val="538DD5"/>
                <w:sz w:val="16"/>
                <w:szCs w:val="16"/>
              </w:rPr>
              <w:t> </w:t>
            </w:r>
          </w:p>
        </w:tc>
        <w:tc>
          <w:tcPr>
            <w:tcW w:w="829" w:type="dxa"/>
            <w:tcBorders>
              <w:top w:val="single" w:sz="8" w:space="0" w:color="000000"/>
              <w:left w:val="nil"/>
              <w:bottom w:val="single" w:sz="4" w:space="0" w:color="000000"/>
              <w:right w:val="single" w:sz="8" w:space="0" w:color="000000"/>
            </w:tcBorders>
            <w:shd w:val="clear" w:color="auto" w:fill="auto"/>
            <w:vAlign w:val="center"/>
          </w:tcPr>
          <w:p w14:paraId="5E730FE4" w14:textId="77777777" w:rsidR="00476C15" w:rsidRDefault="00000000">
            <w:pPr>
              <w:jc w:val="center"/>
              <w:rPr>
                <w:color w:val="538DD5"/>
                <w:sz w:val="16"/>
                <w:szCs w:val="16"/>
              </w:rPr>
            </w:pPr>
            <w:r>
              <w:rPr>
                <w:color w:val="538DD5"/>
                <w:sz w:val="16"/>
                <w:szCs w:val="16"/>
              </w:rPr>
              <w:t> </w:t>
            </w:r>
          </w:p>
        </w:tc>
      </w:tr>
      <w:tr w:rsidR="00476C15" w14:paraId="521E32C5" w14:textId="77777777">
        <w:trPr>
          <w:trHeight w:val="385"/>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45E876FE"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29D3CE" w14:textId="77777777" w:rsidR="00476C15" w:rsidRDefault="00000000">
            <w:pPr>
              <w:jc w:val="center"/>
              <w:rPr>
                <w:color w:val="1F497D"/>
                <w:sz w:val="16"/>
                <w:szCs w:val="16"/>
              </w:rPr>
            </w:pPr>
            <w:r>
              <w:rPr>
                <w:color w:val="1F497D"/>
                <w:sz w:val="16"/>
                <w:szCs w:val="16"/>
              </w:rPr>
              <w:t>WEDNESDAY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3E09" w14:textId="77777777" w:rsidR="00476C15"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B9B96" w14:textId="77777777" w:rsidR="00476C15" w:rsidRDefault="00000000">
            <w:pPr>
              <w:rPr>
                <w:color w:val="1F497D"/>
                <w:sz w:val="16"/>
                <w:szCs w:val="16"/>
              </w:rPr>
            </w:pPr>
            <w:r>
              <w:rPr>
                <w:b/>
                <w:color w:val="003366"/>
                <w:sz w:val="16"/>
                <w:szCs w:val="16"/>
              </w:rPr>
              <w:t xml:space="preserve">Española: </w:t>
            </w:r>
            <w:r>
              <w:rPr>
                <w:color w:val="003366"/>
                <w:sz w:val="16"/>
                <w:szCs w:val="16"/>
              </w:rPr>
              <w:t>Gardner Bay /Gardner Islet/Osborn Islet</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53BCC2CD" w14:textId="77777777" w:rsidR="00476C15"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0B8A0F50" w14:textId="77777777" w:rsidR="00476C15"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4A7A2590" w14:textId="77777777" w:rsidR="00476C15" w:rsidRDefault="00000000">
            <w:pPr>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4AFFD350" w14:textId="77777777" w:rsidR="00476C15"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535A8146" w14:textId="77777777" w:rsidR="00476C15" w:rsidRDefault="00000000">
            <w:pPr>
              <w:jc w:val="center"/>
              <w:rPr>
                <w:color w:val="538DD5"/>
                <w:sz w:val="16"/>
                <w:szCs w:val="16"/>
              </w:rPr>
            </w:pPr>
            <w:r>
              <w:rPr>
                <w:color w:val="538DD5"/>
                <w:sz w:val="16"/>
                <w:szCs w:val="16"/>
              </w:rPr>
              <w:t> </w:t>
            </w:r>
          </w:p>
        </w:tc>
      </w:tr>
      <w:tr w:rsidR="00476C15" w14:paraId="5449CA4E"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6B8E8F53"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1D423C"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2E4F8" w14:textId="77777777" w:rsidR="00476C15"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6CA85" w14:textId="77777777" w:rsidR="00476C15" w:rsidRDefault="00000000">
            <w:pPr>
              <w:rPr>
                <w:color w:val="1F497D"/>
                <w:sz w:val="16"/>
                <w:szCs w:val="16"/>
              </w:rPr>
            </w:pPr>
            <w:r>
              <w:rPr>
                <w:b/>
                <w:color w:val="003366"/>
                <w:sz w:val="16"/>
                <w:szCs w:val="16"/>
              </w:rPr>
              <w:t>Española:</w:t>
            </w:r>
            <w:r>
              <w:rPr>
                <w:color w:val="003366"/>
                <w:sz w:val="16"/>
                <w:szCs w:val="16"/>
              </w:rPr>
              <w:t xml:space="preserve"> Suarez Point</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63E434A5" w14:textId="799306A9" w:rsidR="00476C15" w:rsidRDefault="00476C15">
            <w:pPr>
              <w:jc w:val="center"/>
              <w:rPr>
                <w:color w:val="538DD5"/>
                <w:sz w:val="16"/>
                <w:szCs w:val="16"/>
              </w:rPr>
            </w:pPr>
          </w:p>
        </w:tc>
        <w:tc>
          <w:tcPr>
            <w:tcW w:w="941" w:type="dxa"/>
            <w:tcBorders>
              <w:top w:val="nil"/>
              <w:left w:val="nil"/>
              <w:bottom w:val="single" w:sz="4" w:space="0" w:color="000000"/>
              <w:right w:val="single" w:sz="4" w:space="0" w:color="000000"/>
            </w:tcBorders>
            <w:shd w:val="clear" w:color="auto" w:fill="auto"/>
            <w:vAlign w:val="center"/>
          </w:tcPr>
          <w:p w14:paraId="44C4802C" w14:textId="77777777" w:rsidR="00476C15" w:rsidRDefault="00000000">
            <w:pPr>
              <w:jc w:val="center"/>
              <w:rPr>
                <w:color w:val="538DD5"/>
                <w:sz w:val="16"/>
                <w:szCs w:val="16"/>
              </w:rPr>
            </w:pPr>
            <w:r>
              <w:rPr>
                <w:color w:val="538DD5"/>
                <w:sz w:val="16"/>
                <w:szCs w:val="16"/>
              </w:rPr>
              <w:t> </w:t>
            </w:r>
          </w:p>
        </w:tc>
        <w:tc>
          <w:tcPr>
            <w:tcW w:w="874" w:type="dxa"/>
            <w:tcBorders>
              <w:top w:val="nil"/>
              <w:left w:val="nil"/>
              <w:bottom w:val="single" w:sz="4" w:space="0" w:color="000000"/>
              <w:right w:val="single" w:sz="4" w:space="0" w:color="000000"/>
            </w:tcBorders>
            <w:shd w:val="clear" w:color="auto" w:fill="auto"/>
            <w:vAlign w:val="center"/>
          </w:tcPr>
          <w:p w14:paraId="4175F6D8" w14:textId="18736966" w:rsidR="00476C15" w:rsidRDefault="00C840AE">
            <w:pPr>
              <w:jc w:val="center"/>
              <w:rPr>
                <w:color w:val="538DD5"/>
                <w:sz w:val="16"/>
                <w:szCs w:val="16"/>
              </w:rPr>
            </w:pPr>
            <w:r>
              <w:rPr>
                <w:color w:val="538DD5"/>
                <w:sz w:val="16"/>
                <w:szCs w:val="16"/>
              </w:rPr>
              <w:t>•</w:t>
            </w:r>
            <w:r w:rsidR="00000000">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658B94A8" w14:textId="77777777" w:rsidR="00476C15"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36D2E938" w14:textId="77777777" w:rsidR="00476C15" w:rsidRDefault="00000000">
            <w:pPr>
              <w:jc w:val="center"/>
              <w:rPr>
                <w:color w:val="538DD5"/>
                <w:sz w:val="16"/>
                <w:szCs w:val="16"/>
              </w:rPr>
            </w:pPr>
            <w:r>
              <w:rPr>
                <w:color w:val="538DD5"/>
                <w:sz w:val="16"/>
                <w:szCs w:val="16"/>
              </w:rPr>
              <w:t> </w:t>
            </w:r>
          </w:p>
        </w:tc>
      </w:tr>
      <w:tr w:rsidR="00476C15" w14:paraId="452956D0"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2DE2FEAF"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514C13" w14:textId="77777777" w:rsidR="00476C15" w:rsidRDefault="00000000">
            <w:pPr>
              <w:jc w:val="center"/>
              <w:rPr>
                <w:color w:val="1F497D"/>
                <w:sz w:val="16"/>
                <w:szCs w:val="16"/>
              </w:rPr>
            </w:pPr>
            <w:r>
              <w:rPr>
                <w:color w:val="1F497D"/>
                <w:sz w:val="16"/>
                <w:szCs w:val="16"/>
              </w:rPr>
              <w:t>THURSDAY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6033" w14:textId="77777777" w:rsidR="00476C15"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628F" w14:textId="77777777" w:rsidR="00476C15" w:rsidRDefault="00000000">
            <w:pPr>
              <w:rPr>
                <w:color w:val="1F497D"/>
                <w:sz w:val="16"/>
                <w:szCs w:val="16"/>
              </w:rPr>
            </w:pPr>
            <w:proofErr w:type="spellStart"/>
            <w:r>
              <w:rPr>
                <w:b/>
                <w:color w:val="003366"/>
                <w:sz w:val="16"/>
                <w:szCs w:val="16"/>
              </w:rPr>
              <w:t>Floreana</w:t>
            </w:r>
            <w:proofErr w:type="spellEnd"/>
            <w:r>
              <w:rPr>
                <w:b/>
                <w:color w:val="003366"/>
                <w:sz w:val="16"/>
                <w:szCs w:val="16"/>
              </w:rPr>
              <w:t>:</w:t>
            </w:r>
            <w:r>
              <w:rPr>
                <w:color w:val="003366"/>
                <w:sz w:val="16"/>
                <w:szCs w:val="16"/>
              </w:rPr>
              <w:t xml:space="preserve"> Post Office Bay</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1CED0695" w14:textId="77777777" w:rsidR="00476C15"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4C2234B5" w14:textId="77777777" w:rsidR="00476C15"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574CCE88" w14:textId="77777777" w:rsidR="00476C15" w:rsidRDefault="00000000">
            <w:pPr>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389C1BE3" w14:textId="77777777" w:rsidR="00476C15"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57E69D31" w14:textId="77777777" w:rsidR="00476C15" w:rsidRDefault="00000000">
            <w:pPr>
              <w:jc w:val="center"/>
              <w:rPr>
                <w:color w:val="538DD5"/>
                <w:sz w:val="16"/>
                <w:szCs w:val="16"/>
              </w:rPr>
            </w:pPr>
            <w:r>
              <w:rPr>
                <w:color w:val="538DD5"/>
                <w:sz w:val="16"/>
                <w:szCs w:val="16"/>
              </w:rPr>
              <w:t> </w:t>
            </w:r>
          </w:p>
        </w:tc>
      </w:tr>
      <w:tr w:rsidR="00476C15" w14:paraId="7357B66B"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5DF4469F"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63286"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D4D0B" w14:textId="77777777" w:rsidR="00476C15"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17D54" w14:textId="77777777" w:rsidR="00476C15" w:rsidRDefault="00000000">
            <w:pPr>
              <w:rPr>
                <w:color w:val="1F497D"/>
                <w:sz w:val="16"/>
                <w:szCs w:val="16"/>
              </w:rPr>
            </w:pPr>
            <w:proofErr w:type="spellStart"/>
            <w:r>
              <w:rPr>
                <w:b/>
                <w:color w:val="003366"/>
                <w:sz w:val="16"/>
                <w:szCs w:val="16"/>
              </w:rPr>
              <w:t>Floreana</w:t>
            </w:r>
            <w:proofErr w:type="spellEnd"/>
            <w:r>
              <w:rPr>
                <w:b/>
                <w:color w:val="003366"/>
                <w:sz w:val="16"/>
                <w:szCs w:val="16"/>
              </w:rPr>
              <w:t>:</w:t>
            </w:r>
            <w:r>
              <w:rPr>
                <w:color w:val="003366"/>
                <w:sz w:val="16"/>
                <w:szCs w:val="16"/>
              </w:rPr>
              <w:t xml:space="preserve"> Cormorant Point/Devil's Crown </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0141F3A9" w14:textId="77777777" w:rsidR="00476C15"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5A2D3C7C" w14:textId="77777777" w:rsidR="00476C15"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147653B1" w14:textId="77777777" w:rsidR="00476C15" w:rsidRDefault="00000000">
            <w:pPr>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1A7568CC" w14:textId="77777777" w:rsidR="00476C15"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25421621" w14:textId="77777777" w:rsidR="00476C15" w:rsidRDefault="00000000">
            <w:pPr>
              <w:jc w:val="center"/>
              <w:rPr>
                <w:color w:val="538DD5"/>
                <w:sz w:val="16"/>
                <w:szCs w:val="16"/>
              </w:rPr>
            </w:pPr>
            <w:r>
              <w:rPr>
                <w:color w:val="538DD5"/>
                <w:sz w:val="16"/>
                <w:szCs w:val="16"/>
              </w:rPr>
              <w:t> </w:t>
            </w:r>
          </w:p>
        </w:tc>
      </w:tr>
      <w:tr w:rsidR="00476C15" w14:paraId="518327FF"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06FE1D30"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B266B8" w14:textId="77777777" w:rsidR="00476C15" w:rsidRDefault="00000000">
            <w:pPr>
              <w:jc w:val="center"/>
              <w:rPr>
                <w:color w:val="1F497D"/>
                <w:sz w:val="16"/>
                <w:szCs w:val="16"/>
              </w:rPr>
            </w:pPr>
            <w:r>
              <w:rPr>
                <w:color w:val="1F497D"/>
                <w:sz w:val="16"/>
                <w:szCs w:val="16"/>
              </w:rPr>
              <w:t>FRIDAY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B8819" w14:textId="77777777" w:rsidR="00476C15"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0E618" w14:textId="77777777" w:rsidR="00476C15" w:rsidRDefault="00000000">
            <w:pPr>
              <w:rPr>
                <w:color w:val="1F497D"/>
                <w:sz w:val="16"/>
                <w:szCs w:val="16"/>
              </w:rPr>
            </w:pPr>
            <w:r>
              <w:rPr>
                <w:b/>
                <w:color w:val="003366"/>
                <w:sz w:val="16"/>
                <w:szCs w:val="16"/>
              </w:rPr>
              <w:t>Santa Fe:</w:t>
            </w:r>
            <w:r>
              <w:rPr>
                <w:color w:val="003366"/>
                <w:sz w:val="16"/>
                <w:szCs w:val="16"/>
              </w:rPr>
              <w:t xml:space="preserve"> Santa Fe</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63C81DB4" w14:textId="77777777" w:rsidR="00476C15"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0F286D51" w14:textId="77777777" w:rsidR="00476C15" w:rsidRDefault="00000000">
            <w:pPr>
              <w:jc w:val="center"/>
              <w:rPr>
                <w:color w:val="538DD5"/>
                <w:sz w:val="16"/>
                <w:szCs w:val="16"/>
              </w:rPr>
            </w:pPr>
            <w:r>
              <w:rPr>
                <w:color w:val="538DD5"/>
                <w:sz w:val="16"/>
                <w:szCs w:val="16"/>
              </w:rPr>
              <w:t>•</w:t>
            </w:r>
          </w:p>
        </w:tc>
        <w:tc>
          <w:tcPr>
            <w:tcW w:w="874" w:type="dxa"/>
            <w:tcBorders>
              <w:top w:val="nil"/>
              <w:left w:val="nil"/>
              <w:bottom w:val="single" w:sz="4" w:space="0" w:color="000000"/>
              <w:right w:val="single" w:sz="4" w:space="0" w:color="000000"/>
            </w:tcBorders>
            <w:shd w:val="clear" w:color="auto" w:fill="auto"/>
            <w:vAlign w:val="center"/>
          </w:tcPr>
          <w:p w14:paraId="1CF6779F" w14:textId="77777777" w:rsidR="00476C15" w:rsidRDefault="00000000">
            <w:pPr>
              <w:jc w:val="center"/>
              <w:rPr>
                <w:color w:val="538DD5"/>
                <w:sz w:val="16"/>
                <w:szCs w:val="16"/>
              </w:rPr>
            </w:pPr>
            <w:r>
              <w:rPr>
                <w:color w:val="538DD5"/>
                <w:sz w:val="16"/>
                <w:szCs w:val="16"/>
              </w:rPr>
              <w:t>•</w:t>
            </w:r>
          </w:p>
        </w:tc>
        <w:tc>
          <w:tcPr>
            <w:tcW w:w="900" w:type="dxa"/>
            <w:tcBorders>
              <w:top w:val="nil"/>
              <w:left w:val="nil"/>
              <w:bottom w:val="single" w:sz="4" w:space="0" w:color="000000"/>
              <w:right w:val="single" w:sz="4" w:space="0" w:color="000000"/>
            </w:tcBorders>
            <w:shd w:val="clear" w:color="auto" w:fill="auto"/>
            <w:vAlign w:val="center"/>
          </w:tcPr>
          <w:p w14:paraId="3657D545" w14:textId="77777777" w:rsidR="00476C15" w:rsidRDefault="00000000">
            <w:pPr>
              <w:jc w:val="center"/>
              <w:rPr>
                <w:color w:val="538DD5"/>
                <w:sz w:val="16"/>
                <w:szCs w:val="16"/>
              </w:rPr>
            </w:pPr>
            <w:r>
              <w:rPr>
                <w:color w:val="538DD5"/>
                <w:sz w:val="16"/>
                <w:szCs w:val="16"/>
              </w:rPr>
              <w:t>•</w:t>
            </w:r>
          </w:p>
        </w:tc>
        <w:tc>
          <w:tcPr>
            <w:tcW w:w="829" w:type="dxa"/>
            <w:tcBorders>
              <w:top w:val="nil"/>
              <w:left w:val="nil"/>
              <w:bottom w:val="single" w:sz="4" w:space="0" w:color="000000"/>
              <w:right w:val="single" w:sz="8" w:space="0" w:color="000000"/>
            </w:tcBorders>
            <w:shd w:val="clear" w:color="auto" w:fill="auto"/>
            <w:vAlign w:val="center"/>
          </w:tcPr>
          <w:p w14:paraId="629D8EFB" w14:textId="77777777" w:rsidR="00476C15" w:rsidRDefault="00000000">
            <w:pPr>
              <w:jc w:val="center"/>
              <w:rPr>
                <w:color w:val="538DD5"/>
                <w:sz w:val="16"/>
                <w:szCs w:val="16"/>
              </w:rPr>
            </w:pPr>
            <w:r>
              <w:rPr>
                <w:color w:val="538DD5"/>
                <w:sz w:val="16"/>
                <w:szCs w:val="16"/>
              </w:rPr>
              <w:t>•</w:t>
            </w:r>
          </w:p>
        </w:tc>
      </w:tr>
      <w:tr w:rsidR="00476C15" w14:paraId="258F78A8" w14:textId="77777777">
        <w:trPr>
          <w:trHeight w:val="19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2FA2424C"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D61D38"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BF5B6" w14:textId="77777777" w:rsidR="00476C15" w:rsidRDefault="00000000">
            <w:pPr>
              <w:jc w:val="center"/>
              <w:rPr>
                <w:color w:val="1F497D"/>
                <w:sz w:val="16"/>
                <w:szCs w:val="16"/>
              </w:rPr>
            </w:pPr>
            <w:r>
              <w:rPr>
                <w:color w:val="1F497D"/>
                <w:sz w:val="16"/>
                <w:szCs w:val="16"/>
              </w:rPr>
              <w:t>PM</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E376F" w14:textId="77777777" w:rsidR="00476C15" w:rsidRDefault="00000000">
            <w:pPr>
              <w:rPr>
                <w:color w:val="1F497D"/>
                <w:sz w:val="16"/>
                <w:szCs w:val="16"/>
              </w:rPr>
            </w:pPr>
            <w:r>
              <w:rPr>
                <w:b/>
                <w:color w:val="003366"/>
                <w:sz w:val="16"/>
                <w:szCs w:val="16"/>
              </w:rPr>
              <w:t>Plazas Sur:</w:t>
            </w:r>
            <w:r>
              <w:rPr>
                <w:color w:val="003366"/>
                <w:sz w:val="16"/>
                <w:szCs w:val="16"/>
              </w:rPr>
              <w:t xml:space="preserve"> South Plaza</w:t>
            </w:r>
          </w:p>
        </w:tc>
        <w:tc>
          <w:tcPr>
            <w:tcW w:w="808" w:type="dxa"/>
            <w:tcBorders>
              <w:top w:val="nil"/>
              <w:left w:val="single" w:sz="4" w:space="0" w:color="000000"/>
              <w:bottom w:val="single" w:sz="4" w:space="0" w:color="000000"/>
              <w:right w:val="single" w:sz="4" w:space="0" w:color="000000"/>
            </w:tcBorders>
            <w:shd w:val="clear" w:color="auto" w:fill="auto"/>
            <w:vAlign w:val="center"/>
          </w:tcPr>
          <w:p w14:paraId="412181F4" w14:textId="77777777" w:rsidR="00476C15" w:rsidRDefault="00000000">
            <w:pPr>
              <w:jc w:val="center"/>
              <w:rPr>
                <w:color w:val="538DD5"/>
                <w:sz w:val="16"/>
                <w:szCs w:val="16"/>
              </w:rPr>
            </w:pPr>
            <w:r>
              <w:rPr>
                <w:color w:val="538DD5"/>
                <w:sz w:val="16"/>
                <w:szCs w:val="16"/>
              </w:rPr>
              <w:t>•</w:t>
            </w:r>
          </w:p>
        </w:tc>
        <w:tc>
          <w:tcPr>
            <w:tcW w:w="941" w:type="dxa"/>
            <w:tcBorders>
              <w:top w:val="nil"/>
              <w:left w:val="nil"/>
              <w:bottom w:val="single" w:sz="4" w:space="0" w:color="000000"/>
              <w:right w:val="single" w:sz="4" w:space="0" w:color="000000"/>
            </w:tcBorders>
            <w:shd w:val="clear" w:color="auto" w:fill="auto"/>
            <w:vAlign w:val="center"/>
          </w:tcPr>
          <w:p w14:paraId="3D834562" w14:textId="77777777" w:rsidR="00476C15" w:rsidRDefault="00000000">
            <w:pPr>
              <w:jc w:val="center"/>
              <w:rPr>
                <w:color w:val="538DD5"/>
                <w:sz w:val="16"/>
                <w:szCs w:val="16"/>
              </w:rPr>
            </w:pPr>
            <w:r>
              <w:rPr>
                <w:color w:val="538DD5"/>
                <w:sz w:val="16"/>
                <w:szCs w:val="16"/>
              </w:rPr>
              <w:t> </w:t>
            </w:r>
          </w:p>
        </w:tc>
        <w:tc>
          <w:tcPr>
            <w:tcW w:w="874" w:type="dxa"/>
            <w:tcBorders>
              <w:top w:val="nil"/>
              <w:left w:val="nil"/>
              <w:bottom w:val="single" w:sz="4" w:space="0" w:color="000000"/>
              <w:right w:val="single" w:sz="4" w:space="0" w:color="000000"/>
            </w:tcBorders>
            <w:shd w:val="clear" w:color="auto" w:fill="auto"/>
            <w:vAlign w:val="center"/>
          </w:tcPr>
          <w:p w14:paraId="70098EF9" w14:textId="77777777" w:rsidR="00476C15" w:rsidRDefault="00000000">
            <w:pPr>
              <w:jc w:val="center"/>
              <w:rPr>
                <w:color w:val="538DD5"/>
                <w:sz w:val="16"/>
                <w:szCs w:val="16"/>
              </w:rPr>
            </w:pPr>
            <w:r>
              <w:rPr>
                <w:color w:val="538DD5"/>
                <w:sz w:val="16"/>
                <w:szCs w:val="16"/>
              </w:rPr>
              <w:t> </w:t>
            </w:r>
          </w:p>
        </w:tc>
        <w:tc>
          <w:tcPr>
            <w:tcW w:w="900" w:type="dxa"/>
            <w:tcBorders>
              <w:top w:val="nil"/>
              <w:left w:val="nil"/>
              <w:bottom w:val="single" w:sz="4" w:space="0" w:color="000000"/>
              <w:right w:val="single" w:sz="4" w:space="0" w:color="000000"/>
            </w:tcBorders>
            <w:shd w:val="clear" w:color="auto" w:fill="auto"/>
            <w:vAlign w:val="center"/>
          </w:tcPr>
          <w:p w14:paraId="39BEE683" w14:textId="77777777" w:rsidR="00476C15" w:rsidRDefault="00000000">
            <w:pPr>
              <w:jc w:val="center"/>
              <w:rPr>
                <w:color w:val="538DD5"/>
                <w:sz w:val="16"/>
                <w:szCs w:val="16"/>
              </w:rPr>
            </w:pPr>
            <w:r>
              <w:rPr>
                <w:color w:val="538DD5"/>
                <w:sz w:val="16"/>
                <w:szCs w:val="16"/>
              </w:rPr>
              <w:t> </w:t>
            </w:r>
          </w:p>
        </w:tc>
        <w:tc>
          <w:tcPr>
            <w:tcW w:w="829" w:type="dxa"/>
            <w:tcBorders>
              <w:top w:val="nil"/>
              <w:left w:val="nil"/>
              <w:bottom w:val="single" w:sz="4" w:space="0" w:color="000000"/>
              <w:right w:val="single" w:sz="8" w:space="0" w:color="000000"/>
            </w:tcBorders>
            <w:shd w:val="clear" w:color="auto" w:fill="auto"/>
            <w:vAlign w:val="center"/>
          </w:tcPr>
          <w:p w14:paraId="6B9DF366" w14:textId="77777777" w:rsidR="00476C15" w:rsidRDefault="00000000">
            <w:pPr>
              <w:jc w:val="center"/>
              <w:rPr>
                <w:color w:val="538DD5"/>
                <w:sz w:val="16"/>
                <w:szCs w:val="16"/>
              </w:rPr>
            </w:pPr>
            <w:r>
              <w:rPr>
                <w:color w:val="538DD5"/>
                <w:sz w:val="16"/>
                <w:szCs w:val="16"/>
              </w:rPr>
              <w:t> </w:t>
            </w:r>
          </w:p>
        </w:tc>
      </w:tr>
      <w:tr w:rsidR="00476C15" w14:paraId="237596F9" w14:textId="77777777">
        <w:trPr>
          <w:trHeight w:val="212"/>
          <w:jc w:val="center"/>
        </w:trPr>
        <w:tc>
          <w:tcPr>
            <w:tcW w:w="709" w:type="dxa"/>
            <w:vMerge/>
            <w:tcBorders>
              <w:top w:val="single" w:sz="8" w:space="0" w:color="16365C"/>
              <w:left w:val="single" w:sz="8" w:space="0" w:color="FFFFFF"/>
              <w:bottom w:val="single" w:sz="8" w:space="0" w:color="16365C"/>
              <w:right w:val="single" w:sz="4" w:space="0" w:color="000000"/>
            </w:tcBorders>
            <w:shd w:val="clear" w:color="auto" w:fill="16253D"/>
            <w:vAlign w:val="center"/>
          </w:tcPr>
          <w:p w14:paraId="0C148E64" w14:textId="77777777" w:rsidR="00476C15" w:rsidRDefault="00476C15">
            <w:pPr>
              <w:widowControl w:val="0"/>
              <w:pBdr>
                <w:top w:val="nil"/>
                <w:left w:val="nil"/>
                <w:bottom w:val="nil"/>
                <w:right w:val="nil"/>
                <w:between w:val="nil"/>
              </w:pBdr>
              <w:spacing w:line="276" w:lineRule="auto"/>
              <w:rPr>
                <w:color w:val="538DD5"/>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3F24" w14:textId="77777777" w:rsidR="00476C15" w:rsidRDefault="00000000">
            <w:pPr>
              <w:jc w:val="center"/>
              <w:rPr>
                <w:color w:val="1F497D"/>
                <w:sz w:val="16"/>
                <w:szCs w:val="16"/>
              </w:rPr>
            </w:pPr>
            <w:r>
              <w:rPr>
                <w:color w:val="1F497D"/>
                <w:sz w:val="16"/>
                <w:szCs w:val="16"/>
              </w:rPr>
              <w:t>SATURDAY</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DED05" w14:textId="77777777" w:rsidR="00476C15" w:rsidRDefault="00000000">
            <w:pPr>
              <w:jc w:val="center"/>
              <w:rPr>
                <w:color w:val="1F497D"/>
                <w:sz w:val="16"/>
                <w:szCs w:val="16"/>
              </w:rPr>
            </w:pPr>
            <w:r>
              <w:rPr>
                <w:color w:val="1F497D"/>
                <w:sz w:val="16"/>
                <w:szCs w:val="16"/>
              </w:rPr>
              <w:t xml:space="preserve">AM </w:t>
            </w:r>
          </w:p>
        </w:tc>
        <w:tc>
          <w:tcPr>
            <w:tcW w:w="2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AA159" w14:textId="77777777" w:rsidR="00476C15" w:rsidRDefault="00000000">
            <w:pPr>
              <w:rPr>
                <w:color w:val="1F497D"/>
                <w:sz w:val="16"/>
                <w:szCs w:val="16"/>
              </w:rPr>
            </w:pPr>
            <w:r>
              <w:rPr>
                <w:b/>
                <w:color w:val="003366"/>
                <w:sz w:val="16"/>
                <w:szCs w:val="16"/>
              </w:rPr>
              <w:t>Santa Cruz:</w:t>
            </w:r>
            <w:r>
              <w:rPr>
                <w:color w:val="003366"/>
                <w:sz w:val="16"/>
                <w:szCs w:val="16"/>
              </w:rPr>
              <w:t xml:space="preserve"> Charles Darwin Station </w:t>
            </w:r>
          </w:p>
        </w:tc>
        <w:tc>
          <w:tcPr>
            <w:tcW w:w="808" w:type="dxa"/>
            <w:tcBorders>
              <w:top w:val="nil"/>
              <w:left w:val="single" w:sz="4" w:space="0" w:color="000000"/>
              <w:bottom w:val="single" w:sz="8" w:space="0" w:color="000000"/>
              <w:right w:val="single" w:sz="4" w:space="0" w:color="000000"/>
            </w:tcBorders>
            <w:shd w:val="clear" w:color="auto" w:fill="auto"/>
            <w:vAlign w:val="center"/>
          </w:tcPr>
          <w:p w14:paraId="4A3CA694" w14:textId="77777777" w:rsidR="00476C15" w:rsidRDefault="00000000">
            <w:pPr>
              <w:jc w:val="center"/>
              <w:rPr>
                <w:color w:val="538DD5"/>
                <w:sz w:val="16"/>
                <w:szCs w:val="16"/>
              </w:rPr>
            </w:pPr>
            <w:r>
              <w:rPr>
                <w:color w:val="538DD5"/>
                <w:sz w:val="16"/>
                <w:szCs w:val="16"/>
              </w:rPr>
              <w:t>•</w:t>
            </w:r>
          </w:p>
        </w:tc>
        <w:tc>
          <w:tcPr>
            <w:tcW w:w="941" w:type="dxa"/>
            <w:tcBorders>
              <w:top w:val="nil"/>
              <w:left w:val="nil"/>
              <w:bottom w:val="single" w:sz="8" w:space="0" w:color="000000"/>
              <w:right w:val="single" w:sz="4" w:space="0" w:color="000000"/>
            </w:tcBorders>
            <w:shd w:val="clear" w:color="auto" w:fill="auto"/>
            <w:vAlign w:val="center"/>
          </w:tcPr>
          <w:p w14:paraId="13CF4E0A" w14:textId="77777777" w:rsidR="00476C15" w:rsidRDefault="00000000">
            <w:pPr>
              <w:jc w:val="center"/>
              <w:rPr>
                <w:color w:val="538DD5"/>
                <w:sz w:val="16"/>
                <w:szCs w:val="16"/>
              </w:rPr>
            </w:pPr>
            <w:r>
              <w:rPr>
                <w:color w:val="538DD5"/>
                <w:sz w:val="16"/>
                <w:szCs w:val="16"/>
              </w:rPr>
              <w:t> </w:t>
            </w:r>
          </w:p>
        </w:tc>
        <w:tc>
          <w:tcPr>
            <w:tcW w:w="874" w:type="dxa"/>
            <w:tcBorders>
              <w:top w:val="nil"/>
              <w:left w:val="nil"/>
              <w:bottom w:val="single" w:sz="8" w:space="0" w:color="000000"/>
              <w:right w:val="single" w:sz="4" w:space="0" w:color="000000"/>
            </w:tcBorders>
            <w:shd w:val="clear" w:color="auto" w:fill="auto"/>
            <w:vAlign w:val="center"/>
          </w:tcPr>
          <w:p w14:paraId="12F19A0C" w14:textId="77777777" w:rsidR="00476C15" w:rsidRDefault="00000000">
            <w:pPr>
              <w:jc w:val="center"/>
              <w:rPr>
                <w:color w:val="538DD5"/>
                <w:sz w:val="16"/>
                <w:szCs w:val="16"/>
              </w:rPr>
            </w:pPr>
            <w:r>
              <w:rPr>
                <w:color w:val="538DD5"/>
                <w:sz w:val="16"/>
                <w:szCs w:val="16"/>
              </w:rPr>
              <w:t> </w:t>
            </w:r>
          </w:p>
        </w:tc>
        <w:tc>
          <w:tcPr>
            <w:tcW w:w="900" w:type="dxa"/>
            <w:tcBorders>
              <w:top w:val="nil"/>
              <w:left w:val="nil"/>
              <w:bottom w:val="single" w:sz="8" w:space="0" w:color="000000"/>
              <w:right w:val="single" w:sz="4" w:space="0" w:color="000000"/>
            </w:tcBorders>
            <w:shd w:val="clear" w:color="auto" w:fill="auto"/>
            <w:vAlign w:val="center"/>
          </w:tcPr>
          <w:p w14:paraId="59AF6B9D" w14:textId="77777777" w:rsidR="00476C15" w:rsidRDefault="00000000">
            <w:pPr>
              <w:jc w:val="center"/>
              <w:rPr>
                <w:color w:val="538DD5"/>
                <w:sz w:val="16"/>
                <w:szCs w:val="16"/>
              </w:rPr>
            </w:pPr>
            <w:r>
              <w:rPr>
                <w:color w:val="538DD5"/>
                <w:sz w:val="16"/>
                <w:szCs w:val="16"/>
              </w:rPr>
              <w:t> </w:t>
            </w:r>
          </w:p>
        </w:tc>
        <w:tc>
          <w:tcPr>
            <w:tcW w:w="829" w:type="dxa"/>
            <w:tcBorders>
              <w:top w:val="nil"/>
              <w:left w:val="nil"/>
              <w:bottom w:val="single" w:sz="8" w:space="0" w:color="000000"/>
              <w:right w:val="single" w:sz="8" w:space="0" w:color="000000"/>
            </w:tcBorders>
            <w:shd w:val="clear" w:color="auto" w:fill="auto"/>
            <w:vAlign w:val="center"/>
          </w:tcPr>
          <w:p w14:paraId="39C05B26" w14:textId="77777777" w:rsidR="00476C15" w:rsidRDefault="00000000">
            <w:pPr>
              <w:jc w:val="center"/>
              <w:rPr>
                <w:color w:val="538DD5"/>
                <w:sz w:val="16"/>
                <w:szCs w:val="16"/>
              </w:rPr>
            </w:pPr>
            <w:r>
              <w:rPr>
                <w:color w:val="538DD5"/>
                <w:sz w:val="16"/>
                <w:szCs w:val="16"/>
              </w:rPr>
              <w:t> </w:t>
            </w:r>
          </w:p>
        </w:tc>
      </w:tr>
    </w:tbl>
    <w:p w14:paraId="712DA3F3" w14:textId="77777777" w:rsidR="00476C15" w:rsidRDefault="00476C15"/>
    <w:p w14:paraId="7EF784C7" w14:textId="77777777" w:rsidR="00476C15" w:rsidRDefault="00000000">
      <w:pPr>
        <w:pStyle w:val="Ttulo1"/>
      </w:pPr>
      <w:r>
        <w:lastRenderedPageBreak/>
        <w:t>Day 1 - Tuesday</w:t>
      </w:r>
    </w:p>
    <w:p w14:paraId="78ADCEE2" w14:textId="77777777" w:rsidR="00476C15" w:rsidRDefault="00000000">
      <w:pPr>
        <w:pStyle w:val="Ttulo2"/>
      </w:pPr>
      <w:r>
        <w:t>AM: EMBARKATION TO THE GALAPAGOS ISLANDS - SAN CRISTOBAL AIRPORT</w:t>
      </w:r>
    </w:p>
    <w:p w14:paraId="3EE6B966" w14:textId="77777777" w:rsidR="00476C15" w:rsidRDefault="00000000">
      <w:pPr>
        <w:jc w:val="both"/>
      </w:pPr>
      <w:r>
        <w:t>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14:paraId="34635D4A" w14:textId="77777777" w:rsidR="00476C15" w:rsidRDefault="00000000">
      <w:pPr>
        <w:jc w:val="both"/>
        <w:rPr>
          <w:color w:val="2F5496"/>
          <w:sz w:val="26"/>
          <w:szCs w:val="26"/>
        </w:rPr>
      </w:pPr>
      <w:r>
        <w:rPr>
          <w:noProof/>
        </w:rPr>
        <w:drawing>
          <wp:inline distT="0" distB="0" distL="0" distR="0" wp14:anchorId="4ED190C9" wp14:editId="58AC4676">
            <wp:extent cx="5731510" cy="191071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6416609B" w14:textId="77777777" w:rsidR="00C840AE" w:rsidRPr="00C840AE" w:rsidRDefault="00C840AE" w:rsidP="00C840AE">
      <w:pPr>
        <w:pStyle w:val="NormalWeb"/>
        <w:spacing w:before="0" w:beforeAutospacing="0" w:after="0" w:afterAutospacing="0"/>
        <w:ind w:left="-90"/>
        <w:jc w:val="both"/>
        <w:rPr>
          <w:lang w:val="en-US"/>
        </w:rPr>
      </w:pPr>
      <w:r w:rsidRPr="00C840AE">
        <w:rPr>
          <w:rFonts w:ascii="Calibri" w:hAnsi="Calibri" w:cs="Calibri"/>
          <w:color w:val="000000"/>
          <w:shd w:val="clear" w:color="auto" w:fill="FFFF00"/>
          <w:lang w:val="en-US"/>
        </w:rPr>
        <w:t>The Lobos Island itinerary has been changed since September 20, 2023, due to a contingency conservation plan for the species on this island. By the authorization of the Galapagos National Park, only a panga and snorkel tour around the island will be allowed.</w:t>
      </w:r>
    </w:p>
    <w:p w14:paraId="4984FFFC" w14:textId="77777777" w:rsidR="00C840AE" w:rsidRPr="00C840AE" w:rsidRDefault="00C840AE" w:rsidP="00C840AE">
      <w:pPr>
        <w:pStyle w:val="NormalWeb"/>
        <w:spacing w:before="160" w:beforeAutospacing="0" w:after="0" w:afterAutospacing="0"/>
        <w:ind w:right="655"/>
        <w:jc w:val="both"/>
        <w:rPr>
          <w:lang w:val="en-US"/>
        </w:rPr>
      </w:pPr>
      <w:r w:rsidRPr="00C840AE">
        <w:rPr>
          <w:rFonts w:ascii="Calibri" w:hAnsi="Calibri" w:cs="Calibri"/>
          <w:color w:val="000000"/>
          <w:shd w:val="clear" w:color="auto" w:fill="FFFF00"/>
          <w:lang w:val="en-US"/>
        </w:rPr>
        <w:t>This itinerary will return to normal once the Galapagos National Park deems it optimal for welcoming guests again.</w:t>
      </w:r>
    </w:p>
    <w:p w14:paraId="61801A18" w14:textId="77777777" w:rsidR="00C840AE" w:rsidRDefault="00C840AE">
      <w:pPr>
        <w:rPr>
          <w:color w:val="2F5496"/>
          <w:sz w:val="26"/>
          <w:szCs w:val="26"/>
        </w:rPr>
      </w:pPr>
    </w:p>
    <w:p w14:paraId="62FEB48D" w14:textId="5A82A851" w:rsidR="00476C15" w:rsidRDefault="00000000">
      <w:pPr>
        <w:rPr>
          <w:color w:val="2F5496"/>
          <w:sz w:val="26"/>
          <w:szCs w:val="26"/>
        </w:rPr>
      </w:pPr>
      <w:r>
        <w:rPr>
          <w:color w:val="2F5496"/>
          <w:sz w:val="26"/>
          <w:szCs w:val="26"/>
        </w:rPr>
        <w:t>PM: ENCOUNTERING WILDLIFE AT LOBOS ISLAND</w:t>
      </w:r>
    </w:p>
    <w:p w14:paraId="606168CD" w14:textId="77777777" w:rsidR="00476C15" w:rsidRDefault="00000000">
      <w:pPr>
        <w:jc w:val="both"/>
      </w:pPr>
      <w:r>
        <w:t xml:space="preserve">Venture to Lobos Island, a tranquil islet secluded from San Cristobal by a slim channel. This nature's cradle, amidst a serene bay, is the playground for sea lion pups frolicking in tidal pools. The island might be modest in size, but it bursts with life, particularly with "lobos </w:t>
      </w:r>
      <w:proofErr w:type="spellStart"/>
      <w:r>
        <w:t>marinos</w:t>
      </w:r>
      <w:proofErr w:type="spellEnd"/>
      <w:r>
        <w:t>"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13FE69AD" w14:textId="77777777" w:rsidR="00476C15" w:rsidRDefault="00000000">
      <w:r>
        <w:rPr>
          <w:b/>
        </w:rPr>
        <w:t>Highlights:</w:t>
      </w:r>
      <w:r>
        <w:t xml:space="preserve"> Galapagos sea lions, marine Iguanas, magnificent &amp; great frigatebirds, blue-footed Boobies, and San Cristobal Lava Lizards.</w:t>
      </w:r>
    </w:p>
    <w:tbl>
      <w:tblPr>
        <w:tblStyle w:val="aa"/>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476C15" w14:paraId="44BFB8BB" w14:textId="77777777">
        <w:tc>
          <w:tcPr>
            <w:tcW w:w="1129" w:type="dxa"/>
            <w:shd w:val="clear" w:color="auto" w:fill="16253D"/>
          </w:tcPr>
          <w:p w14:paraId="2228C63A" w14:textId="77777777" w:rsidR="00476C15" w:rsidRDefault="00000000">
            <w:pPr>
              <w:rPr>
                <w:b/>
                <w:color w:val="FFFFFF"/>
                <w:sz w:val="20"/>
                <w:szCs w:val="20"/>
              </w:rPr>
            </w:pPr>
            <w:r>
              <w:rPr>
                <w:b/>
                <w:color w:val="FFFFFF"/>
                <w:sz w:val="20"/>
                <w:szCs w:val="20"/>
              </w:rPr>
              <w:t>Meals</w:t>
            </w:r>
          </w:p>
        </w:tc>
        <w:tc>
          <w:tcPr>
            <w:tcW w:w="2835" w:type="dxa"/>
          </w:tcPr>
          <w:p w14:paraId="11495147" w14:textId="77777777" w:rsidR="00476C15" w:rsidRDefault="00000000">
            <w:pPr>
              <w:spacing w:line="259" w:lineRule="auto"/>
              <w:rPr>
                <w:sz w:val="20"/>
                <w:szCs w:val="20"/>
              </w:rPr>
            </w:pPr>
            <w:r>
              <w:rPr>
                <w:sz w:val="20"/>
                <w:szCs w:val="20"/>
              </w:rPr>
              <w:t>L, D</w:t>
            </w:r>
          </w:p>
        </w:tc>
      </w:tr>
      <w:tr w:rsidR="00476C15" w14:paraId="0438B9BA" w14:textId="77777777">
        <w:tc>
          <w:tcPr>
            <w:tcW w:w="1129" w:type="dxa"/>
            <w:shd w:val="clear" w:color="auto" w:fill="16253D"/>
          </w:tcPr>
          <w:p w14:paraId="0A1EB0A8" w14:textId="77777777" w:rsidR="00476C15" w:rsidRDefault="00000000">
            <w:pPr>
              <w:rPr>
                <w:b/>
                <w:color w:val="FFFFFF"/>
                <w:sz w:val="20"/>
                <w:szCs w:val="20"/>
              </w:rPr>
            </w:pPr>
            <w:r>
              <w:rPr>
                <w:b/>
                <w:color w:val="FFFFFF"/>
                <w:sz w:val="20"/>
                <w:szCs w:val="20"/>
              </w:rPr>
              <w:t>Trail</w:t>
            </w:r>
          </w:p>
        </w:tc>
        <w:tc>
          <w:tcPr>
            <w:tcW w:w="2835" w:type="dxa"/>
          </w:tcPr>
          <w:p w14:paraId="566BE4E3" w14:textId="77777777" w:rsidR="00476C15" w:rsidRDefault="00000000">
            <w:pPr>
              <w:spacing w:line="259" w:lineRule="auto"/>
              <w:rPr>
                <w:sz w:val="20"/>
                <w:szCs w:val="20"/>
              </w:rPr>
            </w:pPr>
            <w:r>
              <w:rPr>
                <w:sz w:val="20"/>
                <w:szCs w:val="20"/>
              </w:rPr>
              <w:t>0,6 km / 0,4 mi</w:t>
            </w:r>
          </w:p>
        </w:tc>
      </w:tr>
      <w:tr w:rsidR="00476C15" w14:paraId="1B62AB33" w14:textId="77777777">
        <w:tc>
          <w:tcPr>
            <w:tcW w:w="1129" w:type="dxa"/>
            <w:shd w:val="clear" w:color="auto" w:fill="16253D"/>
          </w:tcPr>
          <w:p w14:paraId="0F39BF35" w14:textId="77777777" w:rsidR="00476C15" w:rsidRDefault="00000000">
            <w:pPr>
              <w:rPr>
                <w:b/>
                <w:color w:val="FFFFFF"/>
                <w:sz w:val="20"/>
                <w:szCs w:val="20"/>
              </w:rPr>
            </w:pPr>
            <w:r>
              <w:rPr>
                <w:b/>
                <w:color w:val="FFFFFF"/>
                <w:sz w:val="20"/>
                <w:szCs w:val="20"/>
              </w:rPr>
              <w:t>Level</w:t>
            </w:r>
          </w:p>
        </w:tc>
        <w:tc>
          <w:tcPr>
            <w:tcW w:w="2835" w:type="dxa"/>
          </w:tcPr>
          <w:p w14:paraId="3569154B" w14:textId="77777777" w:rsidR="00476C15" w:rsidRDefault="00000000">
            <w:pPr>
              <w:spacing w:line="259" w:lineRule="auto"/>
              <w:rPr>
                <w:sz w:val="20"/>
                <w:szCs w:val="20"/>
              </w:rPr>
            </w:pPr>
            <w:r>
              <w:rPr>
                <w:sz w:val="20"/>
                <w:szCs w:val="20"/>
              </w:rPr>
              <w:t>3</w:t>
            </w:r>
          </w:p>
        </w:tc>
      </w:tr>
      <w:tr w:rsidR="00476C15" w14:paraId="09C82128" w14:textId="77777777">
        <w:tc>
          <w:tcPr>
            <w:tcW w:w="1129" w:type="dxa"/>
            <w:shd w:val="clear" w:color="auto" w:fill="16253D"/>
          </w:tcPr>
          <w:p w14:paraId="334E8BE9" w14:textId="77777777" w:rsidR="00476C15" w:rsidRDefault="00000000">
            <w:pPr>
              <w:rPr>
                <w:b/>
                <w:color w:val="FFFFFF"/>
                <w:sz w:val="20"/>
                <w:szCs w:val="20"/>
              </w:rPr>
            </w:pPr>
            <w:r>
              <w:rPr>
                <w:b/>
                <w:color w:val="FFFFFF"/>
                <w:sz w:val="20"/>
                <w:szCs w:val="20"/>
              </w:rPr>
              <w:lastRenderedPageBreak/>
              <w:t>Activities</w:t>
            </w:r>
          </w:p>
        </w:tc>
        <w:tc>
          <w:tcPr>
            <w:tcW w:w="2835" w:type="dxa"/>
          </w:tcPr>
          <w:p w14:paraId="675A2EF3" w14:textId="77777777" w:rsidR="00476C15" w:rsidRDefault="00000000">
            <w:pPr>
              <w:spacing w:line="259" w:lineRule="auto"/>
              <w:rPr>
                <w:sz w:val="20"/>
                <w:szCs w:val="20"/>
              </w:rPr>
            </w:pPr>
            <w:r>
              <w:rPr>
                <w:sz w:val="20"/>
                <w:szCs w:val="20"/>
              </w:rPr>
              <w:t>Dry landing and hiking</w:t>
            </w:r>
          </w:p>
        </w:tc>
      </w:tr>
    </w:tbl>
    <w:p w14:paraId="5DACBF31" w14:textId="77777777" w:rsidR="00476C15" w:rsidRDefault="00476C15"/>
    <w:p w14:paraId="472F9577" w14:textId="77777777" w:rsidR="00476C15" w:rsidRDefault="00000000">
      <w:pPr>
        <w:pStyle w:val="Ttulo1"/>
      </w:pPr>
      <w:r>
        <w:t>Day 2 – Wednesday</w:t>
      </w:r>
    </w:p>
    <w:p w14:paraId="0785C7D5" w14:textId="77777777" w:rsidR="00476C15" w:rsidRDefault="00000000">
      <w:pPr>
        <w:pStyle w:val="Ttulo2"/>
      </w:pPr>
      <w:r>
        <w:t>AM: A TROPICAL PARADISE - GARDNER BAY</w:t>
      </w:r>
    </w:p>
    <w:p w14:paraId="324FE270" w14:textId="77777777" w:rsidR="00476C15" w:rsidRDefault="00000000">
      <w:pPr>
        <w:jc w:val="both"/>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3DAEB509" w14:textId="77777777" w:rsidR="00476C15" w:rsidRDefault="00000000">
      <w:pPr>
        <w:jc w:val="both"/>
      </w:pPr>
      <w:r>
        <w:rPr>
          <w:noProof/>
        </w:rPr>
        <w:drawing>
          <wp:inline distT="0" distB="0" distL="0" distR="0" wp14:anchorId="6417F5BB" wp14:editId="063AF11C">
            <wp:extent cx="5731510" cy="191071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1510" cy="1910715"/>
                    </a:xfrm>
                    <a:prstGeom prst="rect">
                      <a:avLst/>
                    </a:prstGeom>
                    <a:ln/>
                  </pic:spPr>
                </pic:pic>
              </a:graphicData>
            </a:graphic>
          </wp:inline>
        </w:drawing>
      </w:r>
    </w:p>
    <w:p w14:paraId="7263E5A5" w14:textId="77777777" w:rsidR="00476C15" w:rsidRDefault="00000000">
      <w:pPr>
        <w:jc w:val="both"/>
      </w:pPr>
      <w:r>
        <w:rPr>
          <w:b/>
        </w:rPr>
        <w:t xml:space="preserve">Snorkeling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14:paraId="7D6DE0CD" w14:textId="77777777" w:rsidR="00476C15" w:rsidRDefault="00000000">
      <w:pPr>
        <w:jc w:val="both"/>
      </w:pPr>
      <w:r>
        <w:rPr>
          <w:b/>
        </w:rPr>
        <w:t xml:space="preserve">Highlights: </w:t>
      </w:r>
      <w:r>
        <w:t>Coral sand beach, sea lions, Galapagos hawks, Española mockingbirds, Darwin finches, marine iguanas.</w:t>
      </w:r>
    </w:p>
    <w:tbl>
      <w:tblPr>
        <w:tblStyle w:val="ab"/>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476C15" w14:paraId="5BACC92D" w14:textId="77777777">
        <w:tc>
          <w:tcPr>
            <w:tcW w:w="1129" w:type="dxa"/>
            <w:shd w:val="clear" w:color="auto" w:fill="16253D"/>
          </w:tcPr>
          <w:p w14:paraId="7B560E08" w14:textId="77777777" w:rsidR="00476C15" w:rsidRDefault="00000000">
            <w:pPr>
              <w:rPr>
                <w:b/>
                <w:color w:val="FFFFFF"/>
                <w:sz w:val="20"/>
                <w:szCs w:val="20"/>
              </w:rPr>
            </w:pPr>
            <w:r>
              <w:rPr>
                <w:b/>
                <w:color w:val="FFFFFF"/>
                <w:sz w:val="20"/>
                <w:szCs w:val="20"/>
              </w:rPr>
              <w:t>Trail</w:t>
            </w:r>
          </w:p>
        </w:tc>
        <w:tc>
          <w:tcPr>
            <w:tcW w:w="2835" w:type="dxa"/>
          </w:tcPr>
          <w:p w14:paraId="2F6548F6" w14:textId="77777777" w:rsidR="00476C15" w:rsidRDefault="00000000">
            <w:pPr>
              <w:spacing w:line="259" w:lineRule="auto"/>
              <w:rPr>
                <w:sz w:val="20"/>
                <w:szCs w:val="20"/>
              </w:rPr>
            </w:pPr>
            <w:r>
              <w:rPr>
                <w:sz w:val="20"/>
                <w:szCs w:val="20"/>
              </w:rPr>
              <w:t>0,8 km / 0,5 mi</w:t>
            </w:r>
          </w:p>
        </w:tc>
      </w:tr>
      <w:tr w:rsidR="00476C15" w14:paraId="59F9E405" w14:textId="77777777">
        <w:tc>
          <w:tcPr>
            <w:tcW w:w="1129" w:type="dxa"/>
            <w:shd w:val="clear" w:color="auto" w:fill="16253D"/>
          </w:tcPr>
          <w:p w14:paraId="0EAEABF3" w14:textId="77777777" w:rsidR="00476C15" w:rsidRDefault="00000000">
            <w:pPr>
              <w:rPr>
                <w:b/>
                <w:color w:val="FFFFFF"/>
                <w:sz w:val="20"/>
                <w:szCs w:val="20"/>
              </w:rPr>
            </w:pPr>
            <w:r>
              <w:rPr>
                <w:b/>
                <w:color w:val="FFFFFF"/>
                <w:sz w:val="20"/>
                <w:szCs w:val="20"/>
              </w:rPr>
              <w:t>Level</w:t>
            </w:r>
          </w:p>
        </w:tc>
        <w:tc>
          <w:tcPr>
            <w:tcW w:w="2835" w:type="dxa"/>
          </w:tcPr>
          <w:p w14:paraId="5E0752A1" w14:textId="77777777" w:rsidR="00476C15" w:rsidRDefault="00000000">
            <w:pPr>
              <w:spacing w:line="259" w:lineRule="auto"/>
              <w:rPr>
                <w:sz w:val="20"/>
                <w:szCs w:val="20"/>
              </w:rPr>
            </w:pPr>
            <w:r>
              <w:rPr>
                <w:sz w:val="20"/>
                <w:szCs w:val="20"/>
              </w:rPr>
              <w:t>1</w:t>
            </w:r>
          </w:p>
        </w:tc>
      </w:tr>
      <w:tr w:rsidR="00476C15" w14:paraId="6DC43702" w14:textId="77777777">
        <w:tc>
          <w:tcPr>
            <w:tcW w:w="1129" w:type="dxa"/>
            <w:shd w:val="clear" w:color="auto" w:fill="16253D"/>
          </w:tcPr>
          <w:p w14:paraId="62AD857B" w14:textId="77777777" w:rsidR="00476C15" w:rsidRDefault="00000000">
            <w:pPr>
              <w:rPr>
                <w:b/>
                <w:color w:val="FFFFFF"/>
                <w:sz w:val="20"/>
                <w:szCs w:val="20"/>
              </w:rPr>
            </w:pPr>
            <w:r>
              <w:rPr>
                <w:b/>
                <w:color w:val="FFFFFF"/>
                <w:sz w:val="20"/>
                <w:szCs w:val="20"/>
              </w:rPr>
              <w:t>Activities</w:t>
            </w:r>
          </w:p>
        </w:tc>
        <w:tc>
          <w:tcPr>
            <w:tcW w:w="2835" w:type="dxa"/>
          </w:tcPr>
          <w:p w14:paraId="35E6AE94" w14:textId="77777777" w:rsidR="00476C15" w:rsidRDefault="00000000">
            <w:pPr>
              <w:spacing w:line="259" w:lineRule="auto"/>
              <w:rPr>
                <w:sz w:val="20"/>
                <w:szCs w:val="20"/>
              </w:rPr>
            </w:pPr>
            <w:r>
              <w:rPr>
                <w:sz w:val="20"/>
                <w:szCs w:val="20"/>
              </w:rPr>
              <w:t>Wet landing and hiking</w:t>
            </w:r>
          </w:p>
        </w:tc>
      </w:tr>
    </w:tbl>
    <w:p w14:paraId="1B7F405D" w14:textId="77777777" w:rsidR="00476C15" w:rsidRDefault="00476C15"/>
    <w:p w14:paraId="6C52DF60" w14:textId="77777777" w:rsidR="00C840AE" w:rsidRPr="00C840AE" w:rsidRDefault="00C840AE" w:rsidP="00C840AE">
      <w:pPr>
        <w:spacing w:before="4" w:after="0" w:line="240" w:lineRule="auto"/>
        <w:ind w:right="-15"/>
        <w:jc w:val="both"/>
        <w:rPr>
          <w:rFonts w:ascii="Times New Roman" w:eastAsia="Times New Roman" w:hAnsi="Times New Roman" w:cs="Times New Roman"/>
          <w:sz w:val="24"/>
          <w:szCs w:val="24"/>
        </w:rPr>
      </w:pPr>
      <w:r w:rsidRPr="00C840AE">
        <w:rPr>
          <w:rFonts w:eastAsia="Times New Roman"/>
          <w:i/>
          <w:iCs/>
          <w:color w:val="000000"/>
          <w:shd w:val="clear" w:color="auto" w:fill="FFFF00"/>
        </w:rPr>
        <w:t>The Suarez Point itinerary has been changed since September 20, 2023, due to a contingency</w:t>
      </w:r>
      <w:r w:rsidRPr="00C840AE">
        <w:rPr>
          <w:rFonts w:eastAsia="Times New Roman"/>
          <w:color w:val="000000"/>
          <w:sz w:val="24"/>
          <w:szCs w:val="24"/>
        </w:rPr>
        <w:t xml:space="preserve"> </w:t>
      </w:r>
      <w:r w:rsidRPr="00C840AE">
        <w:rPr>
          <w:rFonts w:eastAsia="Times New Roman"/>
          <w:i/>
          <w:iCs/>
          <w:color w:val="000000"/>
          <w:shd w:val="clear" w:color="auto" w:fill="FFFF00"/>
        </w:rPr>
        <w:t>conservation plan for the species on this island. By the authorization of the Galapagos National Park,</w:t>
      </w:r>
      <w:r w:rsidRPr="00C840AE">
        <w:rPr>
          <w:rFonts w:eastAsia="Times New Roman"/>
          <w:i/>
          <w:iCs/>
          <w:color w:val="000000"/>
        </w:rPr>
        <w:t xml:space="preserve"> </w:t>
      </w:r>
      <w:r w:rsidRPr="00C840AE">
        <w:rPr>
          <w:rFonts w:eastAsia="Times New Roman"/>
          <w:i/>
          <w:iCs/>
          <w:color w:val="000000"/>
          <w:shd w:val="clear" w:color="auto" w:fill="FFFF00"/>
        </w:rPr>
        <w:t>only a 360-degree panga tour around the island will be allowed.</w:t>
      </w:r>
    </w:p>
    <w:p w14:paraId="631FD805" w14:textId="42505166" w:rsidR="00C840AE" w:rsidRPr="00C840AE" w:rsidRDefault="00C840AE" w:rsidP="00C840AE">
      <w:pPr>
        <w:jc w:val="both"/>
      </w:pPr>
      <w:r w:rsidRPr="00C840AE">
        <w:rPr>
          <w:rFonts w:eastAsia="Times New Roman"/>
          <w:i/>
          <w:iCs/>
          <w:color w:val="000000"/>
          <w:shd w:val="clear" w:color="auto" w:fill="FFFF00"/>
        </w:rPr>
        <w:t>This itinerary will return to normal once the Galapagos National Park deems it optimal for welcoming</w:t>
      </w:r>
      <w:r w:rsidRPr="00C840AE">
        <w:rPr>
          <w:rFonts w:eastAsia="Times New Roman"/>
          <w:i/>
          <w:iCs/>
          <w:color w:val="000000"/>
        </w:rPr>
        <w:t xml:space="preserve"> </w:t>
      </w:r>
      <w:r w:rsidRPr="00C840AE">
        <w:rPr>
          <w:rFonts w:eastAsia="Times New Roman"/>
          <w:i/>
          <w:iCs/>
          <w:color w:val="000000"/>
          <w:shd w:val="clear" w:color="auto" w:fill="FFFF00"/>
        </w:rPr>
        <w:t>guests again.</w:t>
      </w:r>
    </w:p>
    <w:p w14:paraId="7BD4F457" w14:textId="77777777" w:rsidR="00476C15" w:rsidRDefault="00000000">
      <w:pPr>
        <w:pStyle w:val="Ttulo2"/>
      </w:pPr>
      <w:r>
        <w:lastRenderedPageBreak/>
        <w:t>PM: A WALK-THROUGH NATURE'S GALLERY - SUAREZ POINT</w:t>
      </w:r>
    </w:p>
    <w:p w14:paraId="33AEB587" w14:textId="77777777" w:rsidR="00476C15" w:rsidRDefault="00000000" w:rsidP="00C840AE">
      <w:pPr>
        <w:jc w:val="both"/>
      </w:pPr>
      <w:r>
        <w:t>Transition into the afternoon with a thrilling adventure to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14:paraId="5076C2B3" w14:textId="77777777" w:rsidR="00476C15" w:rsidRDefault="00000000">
      <w:r>
        <w:rPr>
          <w:noProof/>
        </w:rPr>
        <w:drawing>
          <wp:inline distT="0" distB="0" distL="0" distR="0" wp14:anchorId="1E408169" wp14:editId="2BB16280">
            <wp:extent cx="5715000" cy="238125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15000" cy="2381250"/>
                    </a:xfrm>
                    <a:prstGeom prst="rect">
                      <a:avLst/>
                    </a:prstGeom>
                    <a:ln/>
                  </pic:spPr>
                </pic:pic>
              </a:graphicData>
            </a:graphic>
          </wp:inline>
        </w:drawing>
      </w:r>
    </w:p>
    <w:p w14:paraId="771831E1" w14:textId="77777777" w:rsidR="00476C15" w:rsidRDefault="00000000">
      <w:pPr>
        <w:jc w:val="both"/>
      </w:pPr>
      <w:r>
        <w:rPr>
          <w:b/>
        </w:rPr>
        <w:t>Highlights:</w:t>
      </w:r>
      <w:r>
        <w:t xml:space="preserve"> Sea lions, Waved Albatross, Galapagos hawks, Española mockingbirds, Darwin finches, marine iguanas, Nazca &amp; Blue-footed Boobies, Red-billed Tropicbirds, Swallow-tailed gulls, herons, lava lizards, herons.</w:t>
      </w:r>
    </w:p>
    <w:tbl>
      <w:tblPr>
        <w:tblStyle w:val="ac"/>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476C15" w14:paraId="5DD25BB0" w14:textId="77777777">
        <w:tc>
          <w:tcPr>
            <w:tcW w:w="1129" w:type="dxa"/>
            <w:shd w:val="clear" w:color="auto" w:fill="16253D"/>
          </w:tcPr>
          <w:p w14:paraId="763E714E" w14:textId="77777777" w:rsidR="00476C15" w:rsidRDefault="00000000">
            <w:pPr>
              <w:rPr>
                <w:b/>
                <w:color w:val="FFFFFF"/>
                <w:sz w:val="20"/>
                <w:szCs w:val="20"/>
              </w:rPr>
            </w:pPr>
            <w:r>
              <w:rPr>
                <w:b/>
                <w:color w:val="FFFFFF"/>
                <w:sz w:val="20"/>
                <w:szCs w:val="20"/>
              </w:rPr>
              <w:t>Meals</w:t>
            </w:r>
          </w:p>
        </w:tc>
        <w:tc>
          <w:tcPr>
            <w:tcW w:w="3119" w:type="dxa"/>
          </w:tcPr>
          <w:p w14:paraId="548DC52E" w14:textId="77777777" w:rsidR="00476C15" w:rsidRDefault="00000000">
            <w:pPr>
              <w:spacing w:line="259" w:lineRule="auto"/>
              <w:rPr>
                <w:sz w:val="20"/>
                <w:szCs w:val="20"/>
              </w:rPr>
            </w:pPr>
            <w:r>
              <w:rPr>
                <w:sz w:val="20"/>
                <w:szCs w:val="20"/>
              </w:rPr>
              <w:t>Breakfast (B), Lunch (L), Dinner (D)</w:t>
            </w:r>
          </w:p>
        </w:tc>
      </w:tr>
      <w:tr w:rsidR="00476C15" w14:paraId="3CF0B234" w14:textId="77777777">
        <w:tc>
          <w:tcPr>
            <w:tcW w:w="1129" w:type="dxa"/>
            <w:shd w:val="clear" w:color="auto" w:fill="16253D"/>
          </w:tcPr>
          <w:p w14:paraId="6A1450F1" w14:textId="77777777" w:rsidR="00476C15" w:rsidRDefault="00000000">
            <w:pPr>
              <w:rPr>
                <w:b/>
                <w:color w:val="FFFFFF"/>
                <w:sz w:val="20"/>
                <w:szCs w:val="20"/>
              </w:rPr>
            </w:pPr>
            <w:r>
              <w:rPr>
                <w:b/>
                <w:color w:val="FFFFFF"/>
                <w:sz w:val="20"/>
                <w:szCs w:val="20"/>
              </w:rPr>
              <w:t>Trail</w:t>
            </w:r>
          </w:p>
        </w:tc>
        <w:tc>
          <w:tcPr>
            <w:tcW w:w="3119" w:type="dxa"/>
          </w:tcPr>
          <w:p w14:paraId="28721DDF" w14:textId="77777777" w:rsidR="00476C15" w:rsidRDefault="00000000">
            <w:pPr>
              <w:spacing w:line="259" w:lineRule="auto"/>
              <w:rPr>
                <w:sz w:val="20"/>
                <w:szCs w:val="20"/>
              </w:rPr>
            </w:pPr>
            <w:r>
              <w:rPr>
                <w:sz w:val="20"/>
                <w:szCs w:val="20"/>
              </w:rPr>
              <w:t>1,7 km / 1,1 mi</w:t>
            </w:r>
          </w:p>
        </w:tc>
      </w:tr>
      <w:tr w:rsidR="00476C15" w14:paraId="4961F609" w14:textId="77777777">
        <w:tc>
          <w:tcPr>
            <w:tcW w:w="1129" w:type="dxa"/>
            <w:shd w:val="clear" w:color="auto" w:fill="16253D"/>
          </w:tcPr>
          <w:p w14:paraId="78F14596" w14:textId="77777777" w:rsidR="00476C15" w:rsidRDefault="00000000">
            <w:pPr>
              <w:rPr>
                <w:b/>
                <w:color w:val="FFFFFF"/>
                <w:sz w:val="20"/>
                <w:szCs w:val="20"/>
              </w:rPr>
            </w:pPr>
            <w:r>
              <w:rPr>
                <w:b/>
                <w:color w:val="FFFFFF"/>
                <w:sz w:val="20"/>
                <w:szCs w:val="20"/>
              </w:rPr>
              <w:t>Level</w:t>
            </w:r>
          </w:p>
        </w:tc>
        <w:tc>
          <w:tcPr>
            <w:tcW w:w="3119" w:type="dxa"/>
          </w:tcPr>
          <w:p w14:paraId="5B077D62" w14:textId="77777777" w:rsidR="00476C15" w:rsidRDefault="00000000">
            <w:pPr>
              <w:spacing w:line="259" w:lineRule="auto"/>
              <w:rPr>
                <w:sz w:val="20"/>
                <w:szCs w:val="20"/>
              </w:rPr>
            </w:pPr>
            <w:r>
              <w:rPr>
                <w:sz w:val="20"/>
                <w:szCs w:val="20"/>
              </w:rPr>
              <w:t>3</w:t>
            </w:r>
          </w:p>
        </w:tc>
      </w:tr>
      <w:tr w:rsidR="00476C15" w14:paraId="07F1498B" w14:textId="77777777">
        <w:tc>
          <w:tcPr>
            <w:tcW w:w="1129" w:type="dxa"/>
            <w:shd w:val="clear" w:color="auto" w:fill="16253D"/>
          </w:tcPr>
          <w:p w14:paraId="4E28A484" w14:textId="77777777" w:rsidR="00476C15" w:rsidRDefault="00000000">
            <w:pPr>
              <w:rPr>
                <w:b/>
                <w:color w:val="FFFFFF"/>
                <w:sz w:val="20"/>
                <w:szCs w:val="20"/>
              </w:rPr>
            </w:pPr>
            <w:r>
              <w:rPr>
                <w:b/>
                <w:color w:val="FFFFFF"/>
                <w:sz w:val="20"/>
                <w:szCs w:val="20"/>
              </w:rPr>
              <w:t>Activities</w:t>
            </w:r>
          </w:p>
        </w:tc>
        <w:tc>
          <w:tcPr>
            <w:tcW w:w="3119" w:type="dxa"/>
          </w:tcPr>
          <w:p w14:paraId="083C2F5A" w14:textId="77777777" w:rsidR="00476C15" w:rsidRDefault="00000000">
            <w:pPr>
              <w:spacing w:line="259" w:lineRule="auto"/>
              <w:rPr>
                <w:sz w:val="20"/>
                <w:szCs w:val="20"/>
              </w:rPr>
            </w:pPr>
            <w:r>
              <w:rPr>
                <w:sz w:val="20"/>
                <w:szCs w:val="20"/>
              </w:rPr>
              <w:t>Dry landing and hiking</w:t>
            </w:r>
          </w:p>
        </w:tc>
      </w:tr>
    </w:tbl>
    <w:p w14:paraId="4E9F15AA" w14:textId="77777777" w:rsidR="00476C15" w:rsidRDefault="00476C15"/>
    <w:p w14:paraId="480EEF20" w14:textId="77777777" w:rsidR="00476C15" w:rsidRDefault="00000000">
      <w:pPr>
        <w:pStyle w:val="Ttulo1"/>
      </w:pPr>
      <w:r>
        <w:t>Day 3 – Thursday</w:t>
      </w:r>
    </w:p>
    <w:p w14:paraId="7FF88CB1" w14:textId="77777777" w:rsidR="00476C15" w:rsidRDefault="00000000">
      <w:pPr>
        <w:pStyle w:val="Ttulo2"/>
      </w:pPr>
      <w:r>
        <w:t>AM: MAIL FROM THE PAST - POST OFFICE BAY</w:t>
      </w:r>
    </w:p>
    <w:p w14:paraId="7D3A5BFB" w14:textId="77777777" w:rsidR="00476C15" w:rsidRDefault="00000000" w:rsidP="00C840AE">
      <w:pPr>
        <w:jc w:val="both"/>
      </w:pPr>
      <w:r>
        <w:t xml:space="preserve">Begin your day by stepping into the footprints of the past at Post Office Bay, located on the enigmatic </w:t>
      </w:r>
      <w:proofErr w:type="spellStart"/>
      <w:r>
        <w:t>Floreana</w:t>
      </w:r>
      <w:proofErr w:type="spellEnd"/>
      <w:r>
        <w:t xml:space="preserve">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w:t>
      </w:r>
      <w:r>
        <w:lastRenderedPageBreak/>
        <w:t>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14:paraId="42E7ABC9" w14:textId="77777777" w:rsidR="00476C15" w:rsidRDefault="00000000">
      <w:r>
        <w:rPr>
          <w:noProof/>
        </w:rPr>
        <w:drawing>
          <wp:inline distT="0" distB="0" distL="0" distR="0" wp14:anchorId="4F1C9BAB" wp14:editId="178CE0CA">
            <wp:extent cx="5715000" cy="19050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p>
    <w:p w14:paraId="4CB624BF" w14:textId="77777777" w:rsidR="00476C15" w:rsidRDefault="00000000" w:rsidP="00C840AE">
      <w:pPr>
        <w:jc w:val="both"/>
      </w:pPr>
      <w:r>
        <w:rPr>
          <w:b/>
        </w:rPr>
        <w:t xml:space="preserve">Snorkeling Experience: </w:t>
      </w:r>
      <w:r>
        <w:t xml:space="preserve">Delve beneath the waves right from the beach, </w:t>
      </w:r>
      <w:proofErr w:type="gramStart"/>
      <w:r>
        <w:t>opening up</w:t>
      </w:r>
      <w:proofErr w:type="gramEnd"/>
      <w:r>
        <w:t xml:space="preserve"> a mesmerizing world of sea turtles, rays, and a diverse plethora of fish. Keep your fingers crossed for a special appearance by the elusive Galapagos penguin.</w:t>
      </w:r>
    </w:p>
    <w:p w14:paraId="02AC8E5B" w14:textId="77777777" w:rsidR="00476C15" w:rsidRDefault="00000000" w:rsidP="00C840AE">
      <w:pPr>
        <w:jc w:val="both"/>
      </w:pPr>
      <w:r>
        <w:rPr>
          <w:b/>
        </w:rPr>
        <w:t xml:space="preserve">Highlights: </w:t>
      </w:r>
      <w:r>
        <w:t>Sea Lions, sea turtles, finches, shorebirds, marine iguanas, and penguins.</w:t>
      </w:r>
    </w:p>
    <w:tbl>
      <w:tblPr>
        <w:tblStyle w:val="ad"/>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476C15" w14:paraId="022817C8" w14:textId="77777777">
        <w:tc>
          <w:tcPr>
            <w:tcW w:w="1129" w:type="dxa"/>
            <w:shd w:val="clear" w:color="auto" w:fill="16253D"/>
          </w:tcPr>
          <w:p w14:paraId="30DDD9CE" w14:textId="77777777" w:rsidR="00476C15" w:rsidRDefault="00000000">
            <w:pPr>
              <w:rPr>
                <w:b/>
                <w:color w:val="FFFFFF"/>
                <w:sz w:val="20"/>
                <w:szCs w:val="20"/>
              </w:rPr>
            </w:pPr>
            <w:r>
              <w:rPr>
                <w:b/>
                <w:color w:val="FFFFFF"/>
                <w:sz w:val="20"/>
                <w:szCs w:val="20"/>
              </w:rPr>
              <w:t>Trail</w:t>
            </w:r>
          </w:p>
        </w:tc>
        <w:tc>
          <w:tcPr>
            <w:tcW w:w="2835" w:type="dxa"/>
          </w:tcPr>
          <w:p w14:paraId="49F975C6" w14:textId="77777777" w:rsidR="00476C15" w:rsidRDefault="00000000">
            <w:pPr>
              <w:spacing w:line="259" w:lineRule="auto"/>
              <w:rPr>
                <w:sz w:val="20"/>
                <w:szCs w:val="20"/>
              </w:rPr>
            </w:pPr>
            <w:r>
              <w:rPr>
                <w:sz w:val="20"/>
                <w:szCs w:val="20"/>
              </w:rPr>
              <w:t>0,7 km / 0,4 mi</w:t>
            </w:r>
          </w:p>
        </w:tc>
      </w:tr>
      <w:tr w:rsidR="00476C15" w14:paraId="63497A7A" w14:textId="77777777">
        <w:tc>
          <w:tcPr>
            <w:tcW w:w="1129" w:type="dxa"/>
            <w:shd w:val="clear" w:color="auto" w:fill="16253D"/>
          </w:tcPr>
          <w:p w14:paraId="572507E1" w14:textId="77777777" w:rsidR="00476C15" w:rsidRDefault="00000000">
            <w:pPr>
              <w:rPr>
                <w:b/>
                <w:color w:val="FFFFFF"/>
                <w:sz w:val="20"/>
                <w:szCs w:val="20"/>
              </w:rPr>
            </w:pPr>
            <w:r>
              <w:rPr>
                <w:b/>
                <w:color w:val="FFFFFF"/>
                <w:sz w:val="20"/>
                <w:szCs w:val="20"/>
              </w:rPr>
              <w:t>Level</w:t>
            </w:r>
          </w:p>
        </w:tc>
        <w:tc>
          <w:tcPr>
            <w:tcW w:w="2835" w:type="dxa"/>
          </w:tcPr>
          <w:p w14:paraId="42AC33BC" w14:textId="77777777" w:rsidR="00476C15" w:rsidRDefault="00000000">
            <w:pPr>
              <w:spacing w:line="259" w:lineRule="auto"/>
              <w:rPr>
                <w:sz w:val="20"/>
                <w:szCs w:val="20"/>
              </w:rPr>
            </w:pPr>
            <w:r>
              <w:rPr>
                <w:sz w:val="20"/>
                <w:szCs w:val="20"/>
              </w:rPr>
              <w:t>1</w:t>
            </w:r>
          </w:p>
        </w:tc>
      </w:tr>
      <w:tr w:rsidR="00476C15" w14:paraId="7F7F52CB" w14:textId="77777777">
        <w:tc>
          <w:tcPr>
            <w:tcW w:w="1129" w:type="dxa"/>
            <w:shd w:val="clear" w:color="auto" w:fill="16253D"/>
          </w:tcPr>
          <w:p w14:paraId="14EC8997" w14:textId="77777777" w:rsidR="00476C15" w:rsidRDefault="00000000">
            <w:pPr>
              <w:rPr>
                <w:b/>
                <w:color w:val="FFFFFF"/>
                <w:sz w:val="20"/>
                <w:szCs w:val="20"/>
              </w:rPr>
            </w:pPr>
            <w:r>
              <w:rPr>
                <w:b/>
                <w:color w:val="FFFFFF"/>
                <w:sz w:val="20"/>
                <w:szCs w:val="20"/>
              </w:rPr>
              <w:t>Activities</w:t>
            </w:r>
          </w:p>
        </w:tc>
        <w:tc>
          <w:tcPr>
            <w:tcW w:w="2835" w:type="dxa"/>
          </w:tcPr>
          <w:p w14:paraId="51673594" w14:textId="77777777" w:rsidR="00476C15" w:rsidRDefault="00000000">
            <w:pPr>
              <w:spacing w:line="259" w:lineRule="auto"/>
              <w:rPr>
                <w:sz w:val="20"/>
                <w:szCs w:val="20"/>
              </w:rPr>
            </w:pPr>
            <w:r>
              <w:rPr>
                <w:sz w:val="20"/>
                <w:szCs w:val="20"/>
              </w:rPr>
              <w:t>Wet landing and hiking</w:t>
            </w:r>
          </w:p>
        </w:tc>
      </w:tr>
    </w:tbl>
    <w:p w14:paraId="52982264" w14:textId="77777777" w:rsidR="00476C15" w:rsidRDefault="00476C15"/>
    <w:p w14:paraId="316C3EDB" w14:textId="77777777" w:rsidR="00476C15" w:rsidRDefault="00000000">
      <w:pPr>
        <w:pStyle w:val="Ttulo2"/>
      </w:pPr>
      <w:r>
        <w:t>PM: THE WONDER OF NATURE - CORMORANT POINT / DEVIL'S CROWN</w:t>
      </w:r>
    </w:p>
    <w:p w14:paraId="20B419F3" w14:textId="77777777" w:rsidR="00476C15" w:rsidRDefault="00000000" w:rsidP="00C840AE">
      <w:pPr>
        <w:jc w:val="both"/>
      </w:pPr>
      <w:r>
        <w:t>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14:paraId="38543035" w14:textId="77777777" w:rsidR="00476C15" w:rsidRDefault="00000000">
      <w:r>
        <w:rPr>
          <w:noProof/>
        </w:rPr>
        <w:lastRenderedPageBreak/>
        <w:drawing>
          <wp:inline distT="0" distB="0" distL="0" distR="0" wp14:anchorId="12986DEB" wp14:editId="7CBD7D40">
            <wp:extent cx="5715000" cy="238125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15000" cy="2381250"/>
                    </a:xfrm>
                    <a:prstGeom prst="rect">
                      <a:avLst/>
                    </a:prstGeom>
                    <a:ln/>
                  </pic:spPr>
                </pic:pic>
              </a:graphicData>
            </a:graphic>
          </wp:inline>
        </w:drawing>
      </w:r>
    </w:p>
    <w:p w14:paraId="10CA2C2F" w14:textId="77777777" w:rsidR="00476C15" w:rsidRDefault="00000000" w:rsidP="00C840AE">
      <w:pPr>
        <w:jc w:val="both"/>
      </w:pPr>
      <w:r>
        <w:rPr>
          <w:b/>
        </w:rPr>
        <w:t xml:space="preserve">Snorkeling Experience: </w:t>
      </w:r>
      <w:r>
        <w:t xml:space="preserve">At Devil's Crown, an eroded little volcano adjacent to </w:t>
      </w:r>
      <w:proofErr w:type="spellStart"/>
      <w:r>
        <w:t>Floreana</w:t>
      </w:r>
      <w:proofErr w:type="spellEnd"/>
      <w:r>
        <w:t xml:space="preserve">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14:paraId="370DD321" w14:textId="77777777" w:rsidR="00476C15" w:rsidRDefault="00000000" w:rsidP="00C840AE">
      <w:pPr>
        <w:jc w:val="both"/>
      </w:pPr>
      <w:r>
        <w:rPr>
          <w:b/>
        </w:rPr>
        <w:t>Highlights:</w:t>
      </w:r>
      <w:r>
        <w:t xml:space="preserve"> American flamingo, blue-footed booby, frigatebirds, tropicbirds, Galapagos shearwaters, sea lions, sea turtle nesting site, finches, shorebirds, coral-sand beach. </w:t>
      </w:r>
    </w:p>
    <w:p w14:paraId="28695A7A" w14:textId="77777777" w:rsidR="00476C15" w:rsidRDefault="00476C15">
      <w:pPr>
        <w:jc w:val="both"/>
      </w:pPr>
    </w:p>
    <w:tbl>
      <w:tblPr>
        <w:tblStyle w:val="ae"/>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476C15" w14:paraId="66CC47D7" w14:textId="77777777">
        <w:tc>
          <w:tcPr>
            <w:tcW w:w="1129" w:type="dxa"/>
            <w:shd w:val="clear" w:color="auto" w:fill="16253D"/>
          </w:tcPr>
          <w:p w14:paraId="6CC0CAB7" w14:textId="77777777" w:rsidR="00476C15" w:rsidRDefault="00000000">
            <w:pPr>
              <w:rPr>
                <w:b/>
                <w:color w:val="FFFFFF"/>
                <w:sz w:val="20"/>
                <w:szCs w:val="20"/>
              </w:rPr>
            </w:pPr>
            <w:r>
              <w:rPr>
                <w:b/>
                <w:color w:val="FFFFFF"/>
                <w:sz w:val="20"/>
                <w:szCs w:val="20"/>
              </w:rPr>
              <w:t>Meals</w:t>
            </w:r>
          </w:p>
        </w:tc>
        <w:tc>
          <w:tcPr>
            <w:tcW w:w="3119" w:type="dxa"/>
          </w:tcPr>
          <w:p w14:paraId="3B2DCADD" w14:textId="77777777" w:rsidR="00476C15" w:rsidRDefault="00000000">
            <w:pPr>
              <w:spacing w:line="259" w:lineRule="auto"/>
              <w:rPr>
                <w:sz w:val="20"/>
                <w:szCs w:val="20"/>
              </w:rPr>
            </w:pPr>
            <w:r>
              <w:rPr>
                <w:sz w:val="20"/>
                <w:szCs w:val="20"/>
              </w:rPr>
              <w:t>B / L / D</w:t>
            </w:r>
          </w:p>
        </w:tc>
      </w:tr>
      <w:tr w:rsidR="00476C15" w14:paraId="22378CC1" w14:textId="77777777">
        <w:tc>
          <w:tcPr>
            <w:tcW w:w="1129" w:type="dxa"/>
            <w:shd w:val="clear" w:color="auto" w:fill="16253D"/>
          </w:tcPr>
          <w:p w14:paraId="45ECEEDA" w14:textId="77777777" w:rsidR="00476C15" w:rsidRDefault="00000000">
            <w:pPr>
              <w:rPr>
                <w:b/>
                <w:color w:val="FFFFFF"/>
                <w:sz w:val="20"/>
                <w:szCs w:val="20"/>
              </w:rPr>
            </w:pPr>
            <w:r>
              <w:rPr>
                <w:b/>
                <w:color w:val="FFFFFF"/>
                <w:sz w:val="20"/>
                <w:szCs w:val="20"/>
              </w:rPr>
              <w:t>Trail</w:t>
            </w:r>
          </w:p>
        </w:tc>
        <w:tc>
          <w:tcPr>
            <w:tcW w:w="3119" w:type="dxa"/>
          </w:tcPr>
          <w:p w14:paraId="2D9402AE" w14:textId="77777777" w:rsidR="00476C15" w:rsidRDefault="00000000">
            <w:pPr>
              <w:spacing w:line="259" w:lineRule="auto"/>
              <w:rPr>
                <w:sz w:val="20"/>
                <w:szCs w:val="20"/>
              </w:rPr>
            </w:pPr>
            <w:r>
              <w:rPr>
                <w:sz w:val="20"/>
                <w:szCs w:val="20"/>
              </w:rPr>
              <w:t>1,6 km / 1 mi</w:t>
            </w:r>
          </w:p>
        </w:tc>
      </w:tr>
      <w:tr w:rsidR="00476C15" w14:paraId="41DAAFAF" w14:textId="77777777">
        <w:tc>
          <w:tcPr>
            <w:tcW w:w="1129" w:type="dxa"/>
            <w:shd w:val="clear" w:color="auto" w:fill="16253D"/>
          </w:tcPr>
          <w:p w14:paraId="481F7CCA" w14:textId="77777777" w:rsidR="00476C15" w:rsidRDefault="00000000">
            <w:pPr>
              <w:rPr>
                <w:b/>
                <w:color w:val="FFFFFF"/>
                <w:sz w:val="20"/>
                <w:szCs w:val="20"/>
              </w:rPr>
            </w:pPr>
            <w:r>
              <w:rPr>
                <w:b/>
                <w:color w:val="FFFFFF"/>
                <w:sz w:val="20"/>
                <w:szCs w:val="20"/>
              </w:rPr>
              <w:t>Level</w:t>
            </w:r>
          </w:p>
        </w:tc>
        <w:tc>
          <w:tcPr>
            <w:tcW w:w="3119" w:type="dxa"/>
          </w:tcPr>
          <w:p w14:paraId="7B031F74" w14:textId="77777777" w:rsidR="00476C15" w:rsidRDefault="00000000">
            <w:pPr>
              <w:spacing w:line="259" w:lineRule="auto"/>
              <w:rPr>
                <w:sz w:val="20"/>
                <w:szCs w:val="20"/>
              </w:rPr>
            </w:pPr>
            <w:r>
              <w:rPr>
                <w:sz w:val="20"/>
                <w:szCs w:val="20"/>
              </w:rPr>
              <w:t>1</w:t>
            </w:r>
          </w:p>
        </w:tc>
      </w:tr>
      <w:tr w:rsidR="00476C15" w14:paraId="0D90DC32" w14:textId="77777777">
        <w:tc>
          <w:tcPr>
            <w:tcW w:w="1129" w:type="dxa"/>
            <w:shd w:val="clear" w:color="auto" w:fill="16253D"/>
          </w:tcPr>
          <w:p w14:paraId="7D92A0DD" w14:textId="77777777" w:rsidR="00476C15" w:rsidRDefault="00000000">
            <w:pPr>
              <w:rPr>
                <w:b/>
                <w:color w:val="FFFFFF"/>
                <w:sz w:val="20"/>
                <w:szCs w:val="20"/>
              </w:rPr>
            </w:pPr>
            <w:r>
              <w:rPr>
                <w:b/>
                <w:color w:val="FFFFFF"/>
                <w:sz w:val="20"/>
                <w:szCs w:val="20"/>
              </w:rPr>
              <w:t>Activities</w:t>
            </w:r>
          </w:p>
        </w:tc>
        <w:tc>
          <w:tcPr>
            <w:tcW w:w="3119" w:type="dxa"/>
          </w:tcPr>
          <w:p w14:paraId="7D324BBF" w14:textId="77777777" w:rsidR="00476C15" w:rsidRDefault="00000000">
            <w:pPr>
              <w:spacing w:line="259" w:lineRule="auto"/>
              <w:rPr>
                <w:sz w:val="20"/>
                <w:szCs w:val="20"/>
              </w:rPr>
            </w:pPr>
            <w:r>
              <w:rPr>
                <w:sz w:val="20"/>
                <w:szCs w:val="20"/>
              </w:rPr>
              <w:t>Wet landing and hiking</w:t>
            </w:r>
          </w:p>
        </w:tc>
      </w:tr>
    </w:tbl>
    <w:p w14:paraId="095C1CBF" w14:textId="77777777" w:rsidR="00476C15" w:rsidRDefault="00476C15"/>
    <w:p w14:paraId="2DC76FCE" w14:textId="77777777" w:rsidR="00476C15" w:rsidRDefault="00000000">
      <w:pPr>
        <w:pStyle w:val="Ttulo1"/>
      </w:pPr>
      <w:r>
        <w:t>Day 4 – Friday</w:t>
      </w:r>
    </w:p>
    <w:p w14:paraId="5718EFF3" w14:textId="77777777" w:rsidR="00476C15" w:rsidRDefault="00000000">
      <w:pPr>
        <w:pStyle w:val="Ttulo2"/>
      </w:pPr>
      <w:r>
        <w:t>AM: THE CONTRASTING BEAUTY OF SANTA FE</w:t>
      </w:r>
    </w:p>
    <w:p w14:paraId="72BA2D5E" w14:textId="77777777" w:rsidR="00476C15" w:rsidRDefault="00000000" w:rsidP="00C840AE">
      <w:pPr>
        <w:jc w:val="both"/>
      </w:pPr>
      <w:r>
        <w:t xml:space="preserve">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 </w:t>
      </w:r>
    </w:p>
    <w:p w14:paraId="6B6B6528" w14:textId="77777777" w:rsidR="00476C15" w:rsidRDefault="00000000" w:rsidP="00C840AE">
      <w:pPr>
        <w:jc w:val="both"/>
      </w:pPr>
      <w:r>
        <w:rPr>
          <w:b/>
        </w:rPr>
        <w:t>Snorkeling Experience:</w:t>
      </w:r>
      <w:r>
        <w:t xml:space="preserve"> After your exploratory hike, the sheltered bay offers you a choice: paddle through serene waters on a kayak or plunge beneath the surface to snorkel with playful sea lion pups </w:t>
      </w:r>
      <w:r>
        <w:lastRenderedPageBreak/>
        <w:t>and reef sharks. Also, keep an eye out for graceful sea turtles, gliding rays, and the swirling colors of tropical fish, including large schools of Surgeonfish and Parrotfish.</w:t>
      </w:r>
    </w:p>
    <w:p w14:paraId="1214B309" w14:textId="77777777" w:rsidR="00476C15" w:rsidRDefault="00000000">
      <w:r>
        <w:rPr>
          <w:noProof/>
        </w:rPr>
        <w:drawing>
          <wp:inline distT="0" distB="0" distL="0" distR="0" wp14:anchorId="0C7AF8E3" wp14:editId="64AAE106">
            <wp:extent cx="5715000" cy="19050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15000" cy="1905000"/>
                    </a:xfrm>
                    <a:prstGeom prst="rect">
                      <a:avLst/>
                    </a:prstGeom>
                    <a:ln/>
                  </pic:spPr>
                </pic:pic>
              </a:graphicData>
            </a:graphic>
          </wp:inline>
        </w:drawing>
      </w:r>
    </w:p>
    <w:p w14:paraId="3F250B5B" w14:textId="77777777" w:rsidR="00476C15" w:rsidRDefault="00000000">
      <w:r>
        <w:rPr>
          <w:b/>
        </w:rPr>
        <w:t>Highlights:</w:t>
      </w:r>
      <w:r>
        <w:t xml:space="preserve"> Giant cactus, Santa Fe Bay, Galapagos sea lions, Santa Fe land iguanas, Galapagos hawks, Galapagos doves, reef sharks.</w:t>
      </w:r>
    </w:p>
    <w:tbl>
      <w:tblPr>
        <w:tblStyle w:val="af"/>
        <w:tblW w:w="3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476C15" w14:paraId="525DBF9F" w14:textId="77777777">
        <w:tc>
          <w:tcPr>
            <w:tcW w:w="1129" w:type="dxa"/>
            <w:shd w:val="clear" w:color="auto" w:fill="16253D"/>
          </w:tcPr>
          <w:p w14:paraId="0B31668C" w14:textId="77777777" w:rsidR="00476C15" w:rsidRDefault="00000000">
            <w:pPr>
              <w:rPr>
                <w:b/>
                <w:color w:val="FFFFFF"/>
                <w:sz w:val="20"/>
                <w:szCs w:val="20"/>
              </w:rPr>
            </w:pPr>
            <w:r>
              <w:rPr>
                <w:b/>
                <w:color w:val="FFFFFF"/>
                <w:sz w:val="20"/>
                <w:szCs w:val="20"/>
              </w:rPr>
              <w:t>Trail</w:t>
            </w:r>
          </w:p>
        </w:tc>
        <w:tc>
          <w:tcPr>
            <w:tcW w:w="2835" w:type="dxa"/>
          </w:tcPr>
          <w:p w14:paraId="0137BD17" w14:textId="77777777" w:rsidR="00476C15" w:rsidRDefault="00000000">
            <w:pPr>
              <w:spacing w:line="259" w:lineRule="auto"/>
              <w:rPr>
                <w:sz w:val="20"/>
                <w:szCs w:val="20"/>
              </w:rPr>
            </w:pPr>
            <w:r>
              <w:rPr>
                <w:sz w:val="20"/>
                <w:szCs w:val="20"/>
              </w:rPr>
              <w:t>0,8 km / 0,5 mi</w:t>
            </w:r>
          </w:p>
        </w:tc>
      </w:tr>
      <w:tr w:rsidR="00476C15" w14:paraId="155BE0E4" w14:textId="77777777">
        <w:tc>
          <w:tcPr>
            <w:tcW w:w="1129" w:type="dxa"/>
            <w:shd w:val="clear" w:color="auto" w:fill="16253D"/>
          </w:tcPr>
          <w:p w14:paraId="718D0D4D" w14:textId="77777777" w:rsidR="00476C15" w:rsidRDefault="00000000">
            <w:pPr>
              <w:rPr>
                <w:b/>
                <w:color w:val="FFFFFF"/>
                <w:sz w:val="20"/>
                <w:szCs w:val="20"/>
              </w:rPr>
            </w:pPr>
            <w:r>
              <w:rPr>
                <w:b/>
                <w:color w:val="FFFFFF"/>
                <w:sz w:val="20"/>
                <w:szCs w:val="20"/>
              </w:rPr>
              <w:t>Level</w:t>
            </w:r>
          </w:p>
        </w:tc>
        <w:tc>
          <w:tcPr>
            <w:tcW w:w="2835" w:type="dxa"/>
          </w:tcPr>
          <w:p w14:paraId="4B4446C5" w14:textId="77777777" w:rsidR="00476C15" w:rsidRDefault="00000000">
            <w:pPr>
              <w:spacing w:line="259" w:lineRule="auto"/>
              <w:rPr>
                <w:sz w:val="20"/>
                <w:szCs w:val="20"/>
              </w:rPr>
            </w:pPr>
            <w:r>
              <w:rPr>
                <w:sz w:val="20"/>
                <w:szCs w:val="20"/>
              </w:rPr>
              <w:t>1</w:t>
            </w:r>
          </w:p>
        </w:tc>
      </w:tr>
      <w:tr w:rsidR="00476C15" w14:paraId="7FAAF359" w14:textId="77777777">
        <w:tc>
          <w:tcPr>
            <w:tcW w:w="1129" w:type="dxa"/>
            <w:shd w:val="clear" w:color="auto" w:fill="16253D"/>
          </w:tcPr>
          <w:p w14:paraId="00CF3ED5" w14:textId="77777777" w:rsidR="00476C15" w:rsidRDefault="00000000">
            <w:pPr>
              <w:rPr>
                <w:b/>
                <w:color w:val="FFFFFF"/>
                <w:sz w:val="20"/>
                <w:szCs w:val="20"/>
              </w:rPr>
            </w:pPr>
            <w:r>
              <w:rPr>
                <w:b/>
                <w:color w:val="FFFFFF"/>
                <w:sz w:val="20"/>
                <w:szCs w:val="20"/>
              </w:rPr>
              <w:t>Activities</w:t>
            </w:r>
          </w:p>
        </w:tc>
        <w:tc>
          <w:tcPr>
            <w:tcW w:w="2835" w:type="dxa"/>
          </w:tcPr>
          <w:p w14:paraId="29AA271B" w14:textId="77777777" w:rsidR="00476C15" w:rsidRDefault="00000000">
            <w:pPr>
              <w:spacing w:line="259" w:lineRule="auto"/>
              <w:rPr>
                <w:sz w:val="20"/>
                <w:szCs w:val="20"/>
              </w:rPr>
            </w:pPr>
            <w:r>
              <w:rPr>
                <w:sz w:val="20"/>
                <w:szCs w:val="20"/>
              </w:rPr>
              <w:t>Dry landing and hiking</w:t>
            </w:r>
          </w:p>
        </w:tc>
      </w:tr>
    </w:tbl>
    <w:p w14:paraId="5C46A00B" w14:textId="77777777" w:rsidR="00476C15" w:rsidRDefault="00476C15"/>
    <w:p w14:paraId="1C76AE39" w14:textId="77777777" w:rsidR="00476C15" w:rsidRDefault="00000000">
      <w:pPr>
        <w:pStyle w:val="Ttulo2"/>
      </w:pPr>
      <w:r>
        <w:t>PM: WILD WONDERLAND - SOUTH PLAZAS</w:t>
      </w:r>
    </w:p>
    <w:p w14:paraId="10068D96" w14:textId="77777777" w:rsidR="00476C15" w:rsidRDefault="00000000" w:rsidP="00C840AE">
      <w:pPr>
        <w:jc w:val="both"/>
      </w:pPr>
      <w:r>
        <w:t>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14:paraId="667274E7" w14:textId="77777777" w:rsidR="00476C15" w:rsidRDefault="00000000">
      <w:pPr>
        <w:jc w:val="both"/>
        <w:rPr>
          <w:b/>
        </w:rPr>
      </w:pPr>
      <w:r>
        <w:rPr>
          <w:b/>
          <w:noProof/>
        </w:rPr>
        <w:lastRenderedPageBreak/>
        <w:drawing>
          <wp:inline distT="0" distB="0" distL="0" distR="0" wp14:anchorId="0A8784BD" wp14:editId="0BFC0D2C">
            <wp:extent cx="5715000" cy="19050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15000" cy="1905000"/>
                    </a:xfrm>
                    <a:prstGeom prst="rect">
                      <a:avLst/>
                    </a:prstGeom>
                    <a:ln/>
                  </pic:spPr>
                </pic:pic>
              </a:graphicData>
            </a:graphic>
          </wp:inline>
        </w:drawing>
      </w:r>
    </w:p>
    <w:p w14:paraId="4FFBB1B6" w14:textId="77777777" w:rsidR="00476C15" w:rsidRDefault="00000000">
      <w:pPr>
        <w:jc w:val="both"/>
      </w:pPr>
      <w:r>
        <w:rPr>
          <w:b/>
        </w:rPr>
        <w:t>Highlights:</w:t>
      </w:r>
      <w:r>
        <w:t xml:space="preserve"> Galapagos land iguanas, sea lions, tropicbirds, pelicans, boobies, Galapagos shearwaters, and swallow-tailed gulls. </w:t>
      </w:r>
    </w:p>
    <w:tbl>
      <w:tblPr>
        <w:tblStyle w:val="af0"/>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476C15" w14:paraId="3704A1CD" w14:textId="77777777">
        <w:tc>
          <w:tcPr>
            <w:tcW w:w="1129" w:type="dxa"/>
            <w:shd w:val="clear" w:color="auto" w:fill="16253D"/>
          </w:tcPr>
          <w:p w14:paraId="05DD6D43" w14:textId="77777777" w:rsidR="00476C15" w:rsidRDefault="00000000">
            <w:pPr>
              <w:rPr>
                <w:b/>
                <w:color w:val="FFFFFF"/>
                <w:sz w:val="20"/>
                <w:szCs w:val="20"/>
              </w:rPr>
            </w:pPr>
            <w:r>
              <w:rPr>
                <w:b/>
                <w:color w:val="FFFFFF"/>
                <w:sz w:val="20"/>
                <w:szCs w:val="20"/>
              </w:rPr>
              <w:t>Meals</w:t>
            </w:r>
          </w:p>
        </w:tc>
        <w:tc>
          <w:tcPr>
            <w:tcW w:w="3119" w:type="dxa"/>
          </w:tcPr>
          <w:p w14:paraId="1AB54429" w14:textId="77777777" w:rsidR="00476C15" w:rsidRDefault="00000000">
            <w:pPr>
              <w:spacing w:line="259" w:lineRule="auto"/>
              <w:rPr>
                <w:sz w:val="20"/>
                <w:szCs w:val="20"/>
              </w:rPr>
            </w:pPr>
            <w:r>
              <w:rPr>
                <w:sz w:val="20"/>
                <w:szCs w:val="20"/>
              </w:rPr>
              <w:t>B / L / D</w:t>
            </w:r>
          </w:p>
        </w:tc>
      </w:tr>
      <w:tr w:rsidR="00476C15" w14:paraId="4C7CCB72" w14:textId="77777777">
        <w:tc>
          <w:tcPr>
            <w:tcW w:w="1129" w:type="dxa"/>
            <w:shd w:val="clear" w:color="auto" w:fill="16253D"/>
          </w:tcPr>
          <w:p w14:paraId="47C00532" w14:textId="77777777" w:rsidR="00476C15" w:rsidRDefault="00000000">
            <w:pPr>
              <w:rPr>
                <w:b/>
                <w:color w:val="FFFFFF"/>
                <w:sz w:val="20"/>
                <w:szCs w:val="20"/>
              </w:rPr>
            </w:pPr>
            <w:r>
              <w:rPr>
                <w:b/>
                <w:color w:val="FFFFFF"/>
                <w:sz w:val="20"/>
                <w:szCs w:val="20"/>
              </w:rPr>
              <w:t>Trail</w:t>
            </w:r>
          </w:p>
        </w:tc>
        <w:tc>
          <w:tcPr>
            <w:tcW w:w="3119" w:type="dxa"/>
          </w:tcPr>
          <w:p w14:paraId="2C943332" w14:textId="77777777" w:rsidR="00476C15" w:rsidRDefault="00000000">
            <w:pPr>
              <w:spacing w:line="259" w:lineRule="auto"/>
              <w:rPr>
                <w:sz w:val="20"/>
                <w:szCs w:val="20"/>
              </w:rPr>
            </w:pPr>
            <w:r>
              <w:rPr>
                <w:sz w:val="20"/>
                <w:szCs w:val="20"/>
              </w:rPr>
              <w:t>1,4 km / 0,8 mi</w:t>
            </w:r>
          </w:p>
        </w:tc>
      </w:tr>
      <w:tr w:rsidR="00476C15" w14:paraId="5FDB99B2" w14:textId="77777777">
        <w:tc>
          <w:tcPr>
            <w:tcW w:w="1129" w:type="dxa"/>
            <w:shd w:val="clear" w:color="auto" w:fill="16253D"/>
          </w:tcPr>
          <w:p w14:paraId="6A95BCC9" w14:textId="77777777" w:rsidR="00476C15" w:rsidRDefault="00000000">
            <w:pPr>
              <w:rPr>
                <w:b/>
                <w:color w:val="FFFFFF"/>
                <w:sz w:val="20"/>
                <w:szCs w:val="20"/>
              </w:rPr>
            </w:pPr>
            <w:r>
              <w:rPr>
                <w:b/>
                <w:color w:val="FFFFFF"/>
                <w:sz w:val="20"/>
                <w:szCs w:val="20"/>
              </w:rPr>
              <w:t>Level</w:t>
            </w:r>
          </w:p>
        </w:tc>
        <w:tc>
          <w:tcPr>
            <w:tcW w:w="3119" w:type="dxa"/>
          </w:tcPr>
          <w:p w14:paraId="0D786C33" w14:textId="77777777" w:rsidR="00476C15" w:rsidRDefault="00000000">
            <w:pPr>
              <w:spacing w:line="259" w:lineRule="auto"/>
              <w:rPr>
                <w:sz w:val="20"/>
                <w:szCs w:val="20"/>
              </w:rPr>
            </w:pPr>
            <w:r>
              <w:rPr>
                <w:sz w:val="20"/>
                <w:szCs w:val="20"/>
              </w:rPr>
              <w:t>2</w:t>
            </w:r>
          </w:p>
        </w:tc>
      </w:tr>
      <w:tr w:rsidR="00476C15" w14:paraId="4492B708" w14:textId="77777777">
        <w:tc>
          <w:tcPr>
            <w:tcW w:w="1129" w:type="dxa"/>
            <w:shd w:val="clear" w:color="auto" w:fill="16253D"/>
          </w:tcPr>
          <w:p w14:paraId="06A43236" w14:textId="77777777" w:rsidR="00476C15" w:rsidRDefault="00000000">
            <w:pPr>
              <w:rPr>
                <w:b/>
                <w:color w:val="FFFFFF"/>
                <w:sz w:val="20"/>
                <w:szCs w:val="20"/>
              </w:rPr>
            </w:pPr>
            <w:r>
              <w:rPr>
                <w:b/>
                <w:color w:val="FFFFFF"/>
                <w:sz w:val="20"/>
                <w:szCs w:val="20"/>
              </w:rPr>
              <w:t>Activities</w:t>
            </w:r>
          </w:p>
        </w:tc>
        <w:tc>
          <w:tcPr>
            <w:tcW w:w="3119" w:type="dxa"/>
          </w:tcPr>
          <w:p w14:paraId="6426EE59" w14:textId="77777777" w:rsidR="00476C15" w:rsidRDefault="00000000">
            <w:pPr>
              <w:spacing w:line="259" w:lineRule="auto"/>
              <w:rPr>
                <w:sz w:val="20"/>
                <w:szCs w:val="20"/>
              </w:rPr>
            </w:pPr>
            <w:r>
              <w:rPr>
                <w:sz w:val="20"/>
                <w:szCs w:val="20"/>
              </w:rPr>
              <w:t>Dry landing and hiking</w:t>
            </w:r>
          </w:p>
        </w:tc>
      </w:tr>
    </w:tbl>
    <w:p w14:paraId="4B847A8F" w14:textId="77777777" w:rsidR="00476C15" w:rsidRDefault="00476C15"/>
    <w:p w14:paraId="345E92D2" w14:textId="77777777" w:rsidR="00476C15" w:rsidRDefault="00000000">
      <w:pPr>
        <w:pStyle w:val="Ttulo1"/>
      </w:pPr>
      <w:r>
        <w:t>Day 5 – Saturday</w:t>
      </w:r>
    </w:p>
    <w:p w14:paraId="2B335815" w14:textId="77777777" w:rsidR="00476C15" w:rsidRDefault="00000000">
      <w:pPr>
        <w:pStyle w:val="Ttulo2"/>
      </w:pPr>
      <w:r>
        <w:t>AM: THE CRADLE OF CONSERVATION - CHARLES DARWIN STATION</w:t>
      </w:r>
    </w:p>
    <w:p w14:paraId="6BC6F6A4" w14:textId="77777777" w:rsidR="00476C15" w:rsidRDefault="00000000" w:rsidP="00C840AE">
      <w:pPr>
        <w:jc w:val="both"/>
      </w:pPr>
      <w:r>
        <w:t xml:space="preserve">Kickstart your day with a profound encounter at the Charles Darwin Station, a dedicated non-profit working </w:t>
      </w:r>
      <w:proofErr w:type="gramStart"/>
      <w:r>
        <w:t>hand-in-hand</w:t>
      </w:r>
      <w:proofErr w:type="gramEnd"/>
      <w:r>
        <w:t xml:space="preserve">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14:paraId="4AF0E9B0" w14:textId="77777777" w:rsidR="00476C15" w:rsidRDefault="00000000" w:rsidP="00C840AE">
      <w:pPr>
        <w:jc w:val="both"/>
      </w:pPr>
      <w:r>
        <w:rPr>
          <w:b/>
        </w:rPr>
        <w:t>Highlights:</w:t>
      </w:r>
      <w:r>
        <w:t xml:space="preserve"> Galapagos giant tortoise &amp; land iguanas breeding program, Darwin finches, Galapagos mockingbirds, Galapagos flycatchers, yellow warblers.  </w:t>
      </w:r>
    </w:p>
    <w:tbl>
      <w:tblPr>
        <w:tblStyle w:val="af1"/>
        <w:tblW w:w="4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476C15" w14:paraId="3BB2C880" w14:textId="77777777">
        <w:tc>
          <w:tcPr>
            <w:tcW w:w="1129" w:type="dxa"/>
            <w:shd w:val="clear" w:color="auto" w:fill="16253D"/>
          </w:tcPr>
          <w:p w14:paraId="1741E55F" w14:textId="77777777" w:rsidR="00476C15" w:rsidRDefault="00000000">
            <w:pPr>
              <w:rPr>
                <w:b/>
                <w:color w:val="FFFFFF"/>
                <w:sz w:val="20"/>
                <w:szCs w:val="20"/>
              </w:rPr>
            </w:pPr>
            <w:r>
              <w:rPr>
                <w:b/>
                <w:color w:val="FFFFFF"/>
                <w:sz w:val="20"/>
                <w:szCs w:val="20"/>
              </w:rPr>
              <w:t>Meals</w:t>
            </w:r>
          </w:p>
        </w:tc>
        <w:tc>
          <w:tcPr>
            <w:tcW w:w="3119" w:type="dxa"/>
          </w:tcPr>
          <w:p w14:paraId="56093E95" w14:textId="77777777" w:rsidR="00476C15" w:rsidRDefault="00000000">
            <w:pPr>
              <w:spacing w:line="259" w:lineRule="auto"/>
              <w:rPr>
                <w:sz w:val="20"/>
                <w:szCs w:val="20"/>
              </w:rPr>
            </w:pPr>
            <w:r>
              <w:rPr>
                <w:sz w:val="20"/>
                <w:szCs w:val="20"/>
              </w:rPr>
              <w:t>B</w:t>
            </w:r>
          </w:p>
        </w:tc>
      </w:tr>
      <w:tr w:rsidR="00476C15" w14:paraId="1A5A5701" w14:textId="77777777">
        <w:tc>
          <w:tcPr>
            <w:tcW w:w="1129" w:type="dxa"/>
            <w:shd w:val="clear" w:color="auto" w:fill="16253D"/>
          </w:tcPr>
          <w:p w14:paraId="54C29F54" w14:textId="77777777" w:rsidR="00476C15" w:rsidRDefault="00000000">
            <w:pPr>
              <w:rPr>
                <w:b/>
                <w:color w:val="FFFFFF"/>
                <w:sz w:val="20"/>
                <w:szCs w:val="20"/>
              </w:rPr>
            </w:pPr>
            <w:r>
              <w:rPr>
                <w:b/>
                <w:color w:val="FFFFFF"/>
                <w:sz w:val="20"/>
                <w:szCs w:val="20"/>
              </w:rPr>
              <w:t>Level</w:t>
            </w:r>
          </w:p>
        </w:tc>
        <w:tc>
          <w:tcPr>
            <w:tcW w:w="3119" w:type="dxa"/>
          </w:tcPr>
          <w:p w14:paraId="496748A2" w14:textId="77777777" w:rsidR="00476C15" w:rsidRDefault="00000000">
            <w:pPr>
              <w:spacing w:line="259" w:lineRule="auto"/>
              <w:rPr>
                <w:sz w:val="20"/>
                <w:szCs w:val="20"/>
              </w:rPr>
            </w:pPr>
            <w:r>
              <w:rPr>
                <w:sz w:val="20"/>
                <w:szCs w:val="20"/>
              </w:rPr>
              <w:t>1</w:t>
            </w:r>
          </w:p>
        </w:tc>
      </w:tr>
      <w:tr w:rsidR="00476C15" w14:paraId="0E8DC5CA" w14:textId="77777777">
        <w:tc>
          <w:tcPr>
            <w:tcW w:w="1129" w:type="dxa"/>
            <w:shd w:val="clear" w:color="auto" w:fill="16253D"/>
          </w:tcPr>
          <w:p w14:paraId="16C88746" w14:textId="77777777" w:rsidR="00476C15" w:rsidRDefault="00000000">
            <w:pPr>
              <w:rPr>
                <w:b/>
                <w:color w:val="FFFFFF"/>
                <w:sz w:val="20"/>
                <w:szCs w:val="20"/>
              </w:rPr>
            </w:pPr>
            <w:r>
              <w:rPr>
                <w:b/>
                <w:color w:val="FFFFFF"/>
                <w:sz w:val="20"/>
                <w:szCs w:val="20"/>
              </w:rPr>
              <w:t>Activities</w:t>
            </w:r>
          </w:p>
        </w:tc>
        <w:tc>
          <w:tcPr>
            <w:tcW w:w="3119" w:type="dxa"/>
          </w:tcPr>
          <w:p w14:paraId="25FA4DF7" w14:textId="77777777" w:rsidR="00476C15" w:rsidRDefault="00000000">
            <w:pPr>
              <w:spacing w:line="259" w:lineRule="auto"/>
              <w:rPr>
                <w:sz w:val="20"/>
                <w:szCs w:val="20"/>
              </w:rPr>
            </w:pPr>
            <w:r>
              <w:rPr>
                <w:sz w:val="20"/>
                <w:szCs w:val="20"/>
              </w:rPr>
              <w:t>Dry landing and hiking</w:t>
            </w:r>
          </w:p>
        </w:tc>
      </w:tr>
    </w:tbl>
    <w:p w14:paraId="6FE98DAD" w14:textId="77777777" w:rsidR="00476C15" w:rsidRDefault="00476C15"/>
    <w:p w14:paraId="6DED27FF" w14:textId="77777777" w:rsidR="00476C15" w:rsidRDefault="00000000">
      <w:pPr>
        <w:pStyle w:val="Ttulo1"/>
      </w:pPr>
      <w:r>
        <w:lastRenderedPageBreak/>
        <w:t>Glossary</w:t>
      </w:r>
    </w:p>
    <w:p w14:paraId="3E244F1B" w14:textId="77777777" w:rsidR="00476C15" w:rsidRDefault="00476C15"/>
    <w:tbl>
      <w:tblPr>
        <w:tblStyle w:val="af2"/>
        <w:tblW w:w="3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9"/>
        <w:gridCol w:w="1030"/>
      </w:tblGrid>
      <w:tr w:rsidR="00476C15" w14:paraId="57FFAE41" w14:textId="77777777">
        <w:tc>
          <w:tcPr>
            <w:tcW w:w="1129" w:type="dxa"/>
            <w:vMerge w:val="restart"/>
            <w:shd w:val="clear" w:color="auto" w:fill="16253D"/>
            <w:vAlign w:val="center"/>
          </w:tcPr>
          <w:p w14:paraId="11FBA730" w14:textId="77777777" w:rsidR="00476C15" w:rsidRDefault="00000000">
            <w:pPr>
              <w:jc w:val="center"/>
              <w:rPr>
                <w:b/>
                <w:color w:val="FFFFFF"/>
                <w:sz w:val="20"/>
                <w:szCs w:val="20"/>
              </w:rPr>
            </w:pPr>
            <w:r>
              <w:rPr>
                <w:b/>
                <w:color w:val="FFFFFF"/>
                <w:sz w:val="20"/>
                <w:szCs w:val="20"/>
              </w:rPr>
              <w:t>Meals</w:t>
            </w:r>
          </w:p>
        </w:tc>
        <w:tc>
          <w:tcPr>
            <w:tcW w:w="1129" w:type="dxa"/>
            <w:shd w:val="clear" w:color="auto" w:fill="2F5496"/>
          </w:tcPr>
          <w:p w14:paraId="7E4990E2" w14:textId="77777777" w:rsidR="00476C15" w:rsidRDefault="00000000">
            <w:pPr>
              <w:jc w:val="both"/>
              <w:rPr>
                <w:b/>
                <w:color w:val="FFFFFF"/>
                <w:sz w:val="20"/>
                <w:szCs w:val="20"/>
              </w:rPr>
            </w:pPr>
            <w:r>
              <w:rPr>
                <w:b/>
                <w:color w:val="FFFFFF"/>
                <w:sz w:val="20"/>
                <w:szCs w:val="20"/>
              </w:rPr>
              <w:t>Breakfast</w:t>
            </w:r>
          </w:p>
        </w:tc>
        <w:tc>
          <w:tcPr>
            <w:tcW w:w="1030" w:type="dxa"/>
          </w:tcPr>
          <w:p w14:paraId="674833FF" w14:textId="77777777" w:rsidR="00476C15" w:rsidRDefault="00000000">
            <w:pPr>
              <w:spacing w:line="259" w:lineRule="auto"/>
              <w:jc w:val="both"/>
              <w:rPr>
                <w:sz w:val="20"/>
                <w:szCs w:val="20"/>
              </w:rPr>
            </w:pPr>
            <w:r>
              <w:rPr>
                <w:sz w:val="20"/>
                <w:szCs w:val="20"/>
              </w:rPr>
              <w:t>B</w:t>
            </w:r>
          </w:p>
        </w:tc>
      </w:tr>
      <w:tr w:rsidR="00476C15" w14:paraId="4930CF79" w14:textId="77777777">
        <w:tc>
          <w:tcPr>
            <w:tcW w:w="1129" w:type="dxa"/>
            <w:vMerge/>
            <w:shd w:val="clear" w:color="auto" w:fill="16253D"/>
            <w:vAlign w:val="center"/>
          </w:tcPr>
          <w:p w14:paraId="06CCCDAE" w14:textId="77777777" w:rsidR="00476C15" w:rsidRDefault="00476C15">
            <w:pPr>
              <w:widowControl w:val="0"/>
              <w:pBdr>
                <w:top w:val="nil"/>
                <w:left w:val="nil"/>
                <w:bottom w:val="nil"/>
                <w:right w:val="nil"/>
                <w:between w:val="nil"/>
              </w:pBdr>
              <w:spacing w:line="276" w:lineRule="auto"/>
              <w:rPr>
                <w:sz w:val="20"/>
                <w:szCs w:val="20"/>
              </w:rPr>
            </w:pPr>
          </w:p>
        </w:tc>
        <w:tc>
          <w:tcPr>
            <w:tcW w:w="1129" w:type="dxa"/>
            <w:shd w:val="clear" w:color="auto" w:fill="2F5496"/>
          </w:tcPr>
          <w:p w14:paraId="79FB4C6C" w14:textId="77777777" w:rsidR="00476C15" w:rsidRDefault="00000000">
            <w:pPr>
              <w:jc w:val="both"/>
              <w:rPr>
                <w:b/>
                <w:color w:val="FFFFFF"/>
                <w:sz w:val="20"/>
                <w:szCs w:val="20"/>
              </w:rPr>
            </w:pPr>
            <w:r>
              <w:rPr>
                <w:b/>
                <w:color w:val="FFFFFF"/>
                <w:sz w:val="20"/>
                <w:szCs w:val="20"/>
              </w:rPr>
              <w:t>Lunch</w:t>
            </w:r>
          </w:p>
        </w:tc>
        <w:tc>
          <w:tcPr>
            <w:tcW w:w="1030" w:type="dxa"/>
          </w:tcPr>
          <w:p w14:paraId="38AFBEA0" w14:textId="77777777" w:rsidR="00476C15" w:rsidRDefault="00000000">
            <w:pPr>
              <w:jc w:val="both"/>
              <w:rPr>
                <w:sz w:val="20"/>
                <w:szCs w:val="20"/>
              </w:rPr>
            </w:pPr>
            <w:r>
              <w:rPr>
                <w:sz w:val="20"/>
                <w:szCs w:val="20"/>
              </w:rPr>
              <w:t>L</w:t>
            </w:r>
          </w:p>
        </w:tc>
      </w:tr>
      <w:tr w:rsidR="00476C15" w14:paraId="4B55BA90" w14:textId="77777777">
        <w:tc>
          <w:tcPr>
            <w:tcW w:w="1129" w:type="dxa"/>
            <w:vMerge/>
            <w:shd w:val="clear" w:color="auto" w:fill="16253D"/>
            <w:vAlign w:val="center"/>
          </w:tcPr>
          <w:p w14:paraId="70943C81" w14:textId="77777777" w:rsidR="00476C15" w:rsidRDefault="00476C15">
            <w:pPr>
              <w:widowControl w:val="0"/>
              <w:pBdr>
                <w:top w:val="nil"/>
                <w:left w:val="nil"/>
                <w:bottom w:val="nil"/>
                <w:right w:val="nil"/>
                <w:between w:val="nil"/>
              </w:pBdr>
              <w:spacing w:line="276" w:lineRule="auto"/>
              <w:rPr>
                <w:sz w:val="20"/>
                <w:szCs w:val="20"/>
              </w:rPr>
            </w:pPr>
          </w:p>
        </w:tc>
        <w:tc>
          <w:tcPr>
            <w:tcW w:w="1129" w:type="dxa"/>
            <w:shd w:val="clear" w:color="auto" w:fill="2F5496"/>
          </w:tcPr>
          <w:p w14:paraId="01E2221E" w14:textId="77777777" w:rsidR="00476C15" w:rsidRDefault="00000000">
            <w:pPr>
              <w:jc w:val="both"/>
              <w:rPr>
                <w:b/>
                <w:color w:val="FFFFFF"/>
                <w:sz w:val="20"/>
                <w:szCs w:val="20"/>
              </w:rPr>
            </w:pPr>
            <w:r>
              <w:rPr>
                <w:b/>
                <w:color w:val="FFFFFF"/>
                <w:sz w:val="20"/>
                <w:szCs w:val="20"/>
              </w:rPr>
              <w:t>Dinner</w:t>
            </w:r>
          </w:p>
        </w:tc>
        <w:tc>
          <w:tcPr>
            <w:tcW w:w="1030" w:type="dxa"/>
          </w:tcPr>
          <w:p w14:paraId="5B43991C" w14:textId="77777777" w:rsidR="00476C15" w:rsidRDefault="00000000">
            <w:pPr>
              <w:jc w:val="both"/>
              <w:rPr>
                <w:sz w:val="20"/>
                <w:szCs w:val="20"/>
              </w:rPr>
            </w:pPr>
            <w:r>
              <w:rPr>
                <w:sz w:val="20"/>
                <w:szCs w:val="20"/>
              </w:rPr>
              <w:t>D</w:t>
            </w:r>
          </w:p>
        </w:tc>
      </w:tr>
      <w:tr w:rsidR="00476C15" w14:paraId="47A80639" w14:textId="77777777">
        <w:tc>
          <w:tcPr>
            <w:tcW w:w="1129" w:type="dxa"/>
            <w:vMerge w:val="restart"/>
            <w:shd w:val="clear" w:color="auto" w:fill="2F5496"/>
            <w:vAlign w:val="center"/>
          </w:tcPr>
          <w:p w14:paraId="32E30CAA" w14:textId="77777777" w:rsidR="00476C15" w:rsidRDefault="00000000">
            <w:pPr>
              <w:jc w:val="center"/>
              <w:rPr>
                <w:b/>
                <w:color w:val="FFFFFF"/>
                <w:sz w:val="20"/>
                <w:szCs w:val="20"/>
              </w:rPr>
            </w:pPr>
            <w:r>
              <w:rPr>
                <w:b/>
                <w:color w:val="FFFFFF"/>
                <w:sz w:val="20"/>
                <w:szCs w:val="20"/>
              </w:rPr>
              <w:t>Hiking Effort</w:t>
            </w:r>
          </w:p>
        </w:tc>
        <w:tc>
          <w:tcPr>
            <w:tcW w:w="1129" w:type="dxa"/>
            <w:shd w:val="clear" w:color="auto" w:fill="16253D"/>
          </w:tcPr>
          <w:p w14:paraId="4B69B43E" w14:textId="77777777" w:rsidR="00476C15" w:rsidRDefault="00000000">
            <w:pPr>
              <w:jc w:val="both"/>
              <w:rPr>
                <w:b/>
                <w:color w:val="FFFFFF"/>
                <w:sz w:val="20"/>
                <w:szCs w:val="20"/>
              </w:rPr>
            </w:pPr>
            <w:r>
              <w:rPr>
                <w:b/>
                <w:color w:val="FFFFFF"/>
                <w:sz w:val="20"/>
                <w:szCs w:val="20"/>
              </w:rPr>
              <w:t>Level 1</w:t>
            </w:r>
          </w:p>
        </w:tc>
        <w:tc>
          <w:tcPr>
            <w:tcW w:w="1030" w:type="dxa"/>
          </w:tcPr>
          <w:p w14:paraId="31348A3D" w14:textId="77777777" w:rsidR="00476C15" w:rsidRDefault="00000000">
            <w:pPr>
              <w:jc w:val="both"/>
              <w:rPr>
                <w:sz w:val="20"/>
                <w:szCs w:val="20"/>
              </w:rPr>
            </w:pPr>
            <w:r>
              <w:rPr>
                <w:sz w:val="20"/>
                <w:szCs w:val="20"/>
              </w:rPr>
              <w:t>Easy</w:t>
            </w:r>
          </w:p>
        </w:tc>
      </w:tr>
      <w:tr w:rsidR="00476C15" w14:paraId="5D5507C3" w14:textId="77777777">
        <w:tc>
          <w:tcPr>
            <w:tcW w:w="1129" w:type="dxa"/>
            <w:vMerge/>
            <w:shd w:val="clear" w:color="auto" w:fill="2F5496"/>
            <w:vAlign w:val="center"/>
          </w:tcPr>
          <w:p w14:paraId="14039E2A" w14:textId="77777777" w:rsidR="00476C15" w:rsidRDefault="00476C15">
            <w:pPr>
              <w:widowControl w:val="0"/>
              <w:pBdr>
                <w:top w:val="nil"/>
                <w:left w:val="nil"/>
                <w:bottom w:val="nil"/>
                <w:right w:val="nil"/>
                <w:between w:val="nil"/>
              </w:pBdr>
              <w:spacing w:line="276" w:lineRule="auto"/>
              <w:rPr>
                <w:sz w:val="20"/>
                <w:szCs w:val="20"/>
              </w:rPr>
            </w:pPr>
          </w:p>
        </w:tc>
        <w:tc>
          <w:tcPr>
            <w:tcW w:w="1129" w:type="dxa"/>
            <w:shd w:val="clear" w:color="auto" w:fill="16253D"/>
          </w:tcPr>
          <w:p w14:paraId="69D7627C" w14:textId="77777777" w:rsidR="00476C15" w:rsidRDefault="00000000">
            <w:pPr>
              <w:jc w:val="both"/>
              <w:rPr>
                <w:b/>
                <w:color w:val="FFFFFF"/>
                <w:sz w:val="20"/>
                <w:szCs w:val="20"/>
              </w:rPr>
            </w:pPr>
            <w:r>
              <w:rPr>
                <w:b/>
                <w:color w:val="FFFFFF"/>
                <w:sz w:val="20"/>
                <w:szCs w:val="20"/>
              </w:rPr>
              <w:t>Level 2</w:t>
            </w:r>
          </w:p>
        </w:tc>
        <w:tc>
          <w:tcPr>
            <w:tcW w:w="1030" w:type="dxa"/>
          </w:tcPr>
          <w:p w14:paraId="06EA15DA" w14:textId="77777777" w:rsidR="00476C15" w:rsidRDefault="00000000">
            <w:pPr>
              <w:jc w:val="both"/>
              <w:rPr>
                <w:sz w:val="20"/>
                <w:szCs w:val="20"/>
              </w:rPr>
            </w:pPr>
            <w:r>
              <w:rPr>
                <w:sz w:val="20"/>
                <w:szCs w:val="20"/>
              </w:rPr>
              <w:t>Moderate</w:t>
            </w:r>
          </w:p>
        </w:tc>
      </w:tr>
      <w:tr w:rsidR="00476C15" w14:paraId="3CF219F9" w14:textId="77777777">
        <w:tc>
          <w:tcPr>
            <w:tcW w:w="1129" w:type="dxa"/>
            <w:vMerge/>
            <w:shd w:val="clear" w:color="auto" w:fill="2F5496"/>
            <w:vAlign w:val="center"/>
          </w:tcPr>
          <w:p w14:paraId="2217AD31" w14:textId="77777777" w:rsidR="00476C15" w:rsidRDefault="00476C15">
            <w:pPr>
              <w:widowControl w:val="0"/>
              <w:pBdr>
                <w:top w:val="nil"/>
                <w:left w:val="nil"/>
                <w:bottom w:val="nil"/>
                <w:right w:val="nil"/>
                <w:between w:val="nil"/>
              </w:pBdr>
              <w:spacing w:line="276" w:lineRule="auto"/>
              <w:rPr>
                <w:sz w:val="20"/>
                <w:szCs w:val="20"/>
              </w:rPr>
            </w:pPr>
          </w:p>
        </w:tc>
        <w:tc>
          <w:tcPr>
            <w:tcW w:w="1129" w:type="dxa"/>
            <w:shd w:val="clear" w:color="auto" w:fill="16253D"/>
          </w:tcPr>
          <w:p w14:paraId="015BF31E" w14:textId="77777777" w:rsidR="00476C15" w:rsidRDefault="00000000">
            <w:pPr>
              <w:jc w:val="both"/>
              <w:rPr>
                <w:b/>
                <w:color w:val="FFFFFF"/>
                <w:sz w:val="20"/>
                <w:szCs w:val="20"/>
              </w:rPr>
            </w:pPr>
            <w:r>
              <w:rPr>
                <w:b/>
                <w:color w:val="FFFFFF"/>
                <w:sz w:val="20"/>
                <w:szCs w:val="20"/>
              </w:rPr>
              <w:t>Level 3</w:t>
            </w:r>
          </w:p>
        </w:tc>
        <w:tc>
          <w:tcPr>
            <w:tcW w:w="1030" w:type="dxa"/>
          </w:tcPr>
          <w:p w14:paraId="3F8A6FDC" w14:textId="77777777" w:rsidR="00476C15" w:rsidRDefault="00000000">
            <w:pPr>
              <w:jc w:val="both"/>
              <w:rPr>
                <w:sz w:val="20"/>
                <w:szCs w:val="20"/>
              </w:rPr>
            </w:pPr>
            <w:r>
              <w:rPr>
                <w:sz w:val="20"/>
                <w:szCs w:val="20"/>
              </w:rPr>
              <w:t>Hard</w:t>
            </w:r>
          </w:p>
        </w:tc>
      </w:tr>
    </w:tbl>
    <w:p w14:paraId="2EDB3C9A" w14:textId="77777777" w:rsidR="00476C15" w:rsidRDefault="00476C15"/>
    <w:sectPr w:rsidR="00476C15">
      <w:headerReference w:type="even" r:id="rId15"/>
      <w:headerReference w:type="default" r:id="rId16"/>
      <w:footerReference w:type="even" r:id="rId17"/>
      <w:footerReference w:type="default" r:id="rId18"/>
      <w:headerReference w:type="first" r:id="rId19"/>
      <w:footerReference w:type="first" r:id="rId20"/>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008EA" w14:textId="77777777" w:rsidR="00A70083" w:rsidRDefault="00A70083">
      <w:pPr>
        <w:spacing w:after="0" w:line="240" w:lineRule="auto"/>
      </w:pPr>
      <w:r>
        <w:separator/>
      </w:r>
    </w:p>
  </w:endnote>
  <w:endnote w:type="continuationSeparator" w:id="0">
    <w:p w14:paraId="1A392E79" w14:textId="77777777" w:rsidR="00A70083" w:rsidRDefault="00A70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729C" w14:textId="77777777" w:rsidR="00476C15" w:rsidRDefault="00476C1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C0AF" w14:textId="77777777" w:rsidR="00476C15"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galaxysiriusonboard</w:t>
    </w:r>
    <w:r>
      <w:rPr>
        <w:color w:val="FFFFFF"/>
        <w:sz w:val="24"/>
        <w:szCs w:val="24"/>
      </w:rPr>
      <w:t>.com</w:t>
    </w:r>
    <w:r>
      <w:rPr>
        <w:noProof/>
      </w:rPr>
      <w:drawing>
        <wp:anchor distT="0" distB="0" distL="0" distR="0" simplePos="0" relativeHeight="251659264" behindDoc="1" locked="0" layoutInCell="1" hidden="0" allowOverlap="1" wp14:anchorId="074B0F0C" wp14:editId="658CF1EF">
          <wp:simplePos x="0" y="0"/>
          <wp:positionH relativeFrom="column">
            <wp:posOffset>-914398</wp:posOffset>
          </wp:positionH>
          <wp:positionV relativeFrom="paragraph">
            <wp:posOffset>-276858</wp:posOffset>
          </wp:positionV>
          <wp:extent cx="7560000" cy="773924"/>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06BD2" w14:textId="77777777" w:rsidR="00476C15" w:rsidRDefault="00476C1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48AC0" w14:textId="77777777" w:rsidR="00A70083" w:rsidRDefault="00A70083">
      <w:pPr>
        <w:spacing w:after="0" w:line="240" w:lineRule="auto"/>
      </w:pPr>
      <w:r>
        <w:separator/>
      </w:r>
    </w:p>
  </w:footnote>
  <w:footnote w:type="continuationSeparator" w:id="0">
    <w:p w14:paraId="73FE43F8" w14:textId="77777777" w:rsidR="00A70083" w:rsidRDefault="00A70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09B6" w14:textId="77777777" w:rsidR="00476C15" w:rsidRDefault="00476C1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B233" w14:textId="77777777" w:rsidR="00476C15"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35361472" wp14:editId="76BB3772">
          <wp:simplePos x="0" y="0"/>
          <wp:positionH relativeFrom="column">
            <wp:posOffset>-912366</wp:posOffset>
          </wp:positionH>
          <wp:positionV relativeFrom="paragraph">
            <wp:posOffset>-440053</wp:posOffset>
          </wp:positionV>
          <wp:extent cx="7555938" cy="1826577"/>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5938" cy="1826577"/>
                  </a:xfrm>
                  <a:prstGeom prst="rect">
                    <a:avLst/>
                  </a:prstGeom>
                  <a:ln/>
                </pic:spPr>
              </pic:pic>
            </a:graphicData>
          </a:graphic>
        </wp:anchor>
      </w:drawing>
    </w:r>
  </w:p>
  <w:p w14:paraId="3A273362" w14:textId="77777777" w:rsidR="00476C15" w:rsidRDefault="00476C15">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B022" w14:textId="77777777" w:rsidR="00476C15" w:rsidRDefault="00476C1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C15"/>
    <w:rsid w:val="00476C15"/>
    <w:rsid w:val="00A70083"/>
    <w:rsid w:val="00C840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3E35"/>
  <w15:docId w15:val="{678B9F80-0482-44AC-8EDE-90702320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C840AE"/>
    <w:pPr>
      <w:spacing w:before="100" w:beforeAutospacing="1" w:after="100" w:afterAutospacing="1" w:line="240" w:lineRule="auto"/>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084001">
      <w:bodyDiv w:val="1"/>
      <w:marLeft w:val="0"/>
      <w:marRight w:val="0"/>
      <w:marTop w:val="0"/>
      <w:marBottom w:val="0"/>
      <w:divBdr>
        <w:top w:val="none" w:sz="0" w:space="0" w:color="auto"/>
        <w:left w:val="none" w:sz="0" w:space="0" w:color="auto"/>
        <w:bottom w:val="none" w:sz="0" w:space="0" w:color="auto"/>
        <w:right w:val="none" w:sz="0" w:space="0" w:color="auto"/>
      </w:divBdr>
    </w:div>
    <w:div w:id="1708875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yiZZ3X9wShITNymPJ531CzdYg==">CgMxLjA4AHIhMU5HVkFRdnJncUtTOVlHWGk2ckhva2dDTnkyZFllLTVz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1688</Words>
  <Characters>9288</Characters>
  <Application>Microsoft Office Word</Application>
  <DocSecurity>0</DocSecurity>
  <Lines>77</Lines>
  <Paragraphs>21</Paragraphs>
  <ScaleCrop>false</ScaleCrop>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Eveyn Verdezoto</cp:lastModifiedBy>
  <cp:revision>2</cp:revision>
  <dcterms:created xsi:type="dcterms:W3CDTF">2024-03-19T21:17:00Z</dcterms:created>
  <dcterms:modified xsi:type="dcterms:W3CDTF">2024-03-19T21:24:00Z</dcterms:modified>
</cp:coreProperties>
</file>